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B6CD" w14:textId="10FF1942" w:rsidR="00627537" w:rsidRPr="002821B9" w:rsidRDefault="002A2A2A" w:rsidP="002821B9">
      <w:pPr>
        <w:jc w:val="center"/>
        <w:rPr>
          <w:rFonts w:ascii="New Times Roman" w:hAnsi="New Times Roman"/>
          <w:b/>
          <w:sz w:val="24"/>
          <w:szCs w:val="24"/>
        </w:rPr>
      </w:pPr>
      <w:r>
        <w:rPr>
          <w:noProof/>
        </w:rPr>
        <w:drawing>
          <wp:anchor distT="0" distB="0" distL="114300" distR="114300" simplePos="0" relativeHeight="251659264" behindDoc="0" locked="0" layoutInCell="1" allowOverlap="0" wp14:anchorId="32F2DC41" wp14:editId="0A7A4D96">
            <wp:simplePos x="0" y="0"/>
            <wp:positionH relativeFrom="margin">
              <wp:posOffset>215044</wp:posOffset>
            </wp:positionH>
            <wp:positionV relativeFrom="paragraph">
              <wp:posOffset>0</wp:posOffset>
            </wp:positionV>
            <wp:extent cx="1210056" cy="1210056"/>
            <wp:effectExtent l="0" t="0" r="9525" b="9525"/>
            <wp:wrapSquare wrapText="bothSides"/>
            <wp:docPr id="4207" name="Picture 4207" descr="A logo of a fire protection district&#10;&#10;Description automatically generated"/>
            <wp:cNvGraphicFramePr/>
            <a:graphic xmlns:a="http://schemas.openxmlformats.org/drawingml/2006/main">
              <a:graphicData uri="http://schemas.openxmlformats.org/drawingml/2006/picture">
                <pic:pic xmlns:pic="http://schemas.openxmlformats.org/drawingml/2006/picture">
                  <pic:nvPicPr>
                    <pic:cNvPr id="4207" name="Picture 4207" descr="A logo of a fire protection district&#10;&#10;Description automatically generated"/>
                    <pic:cNvPicPr/>
                  </pic:nvPicPr>
                  <pic:blipFill>
                    <a:blip r:embed="rId5"/>
                    <a:stretch>
                      <a:fillRect/>
                    </a:stretch>
                  </pic:blipFill>
                  <pic:spPr>
                    <a:xfrm>
                      <a:off x="0" y="0"/>
                      <a:ext cx="1210056" cy="1210056"/>
                    </a:xfrm>
                    <a:prstGeom prst="rect">
                      <a:avLst/>
                    </a:prstGeom>
                  </pic:spPr>
                </pic:pic>
              </a:graphicData>
            </a:graphic>
          </wp:anchor>
        </w:drawing>
      </w:r>
      <w:r w:rsidR="004228F1">
        <w:rPr>
          <w:rFonts w:ascii="New Times Roman" w:hAnsi="New Times Roman"/>
          <w:b/>
          <w:sz w:val="24"/>
          <w:szCs w:val="24"/>
        </w:rPr>
        <w:t>VACAVILLE FIRE PROTECTION DISTRICT</w:t>
      </w:r>
    </w:p>
    <w:p w14:paraId="2192AB2B" w14:textId="19F1D30F" w:rsidR="00D378BB" w:rsidRPr="002A2A2A" w:rsidRDefault="000F4432" w:rsidP="00D378BB">
      <w:pPr>
        <w:jc w:val="center"/>
        <w:rPr>
          <w:rFonts w:ascii="New Times Roman" w:hAnsi="New Times Roman"/>
          <w:b/>
          <w:color w:val="FF0000"/>
          <w:sz w:val="24"/>
          <w:szCs w:val="24"/>
        </w:rPr>
      </w:pPr>
      <w:r>
        <w:rPr>
          <w:rFonts w:ascii="New Times Roman" w:hAnsi="New Times Roman"/>
          <w:b/>
          <w:color w:val="FF0000"/>
          <w:sz w:val="24"/>
          <w:szCs w:val="24"/>
        </w:rPr>
        <w:t>DAY</w:t>
      </w:r>
      <w:r w:rsidR="0072013C" w:rsidRPr="002A2A2A">
        <w:rPr>
          <w:rFonts w:ascii="New Times Roman" w:hAnsi="New Times Roman"/>
          <w:b/>
          <w:color w:val="FF0000"/>
          <w:sz w:val="24"/>
          <w:szCs w:val="24"/>
        </w:rPr>
        <w:t xml:space="preserve"> STATI</w:t>
      </w:r>
      <w:r w:rsidR="002A2A2A" w:rsidRPr="002A2A2A">
        <w:rPr>
          <w:rFonts w:ascii="New Times Roman" w:hAnsi="New Times Roman"/>
          <w:b/>
          <w:color w:val="FF0000"/>
          <w:sz w:val="24"/>
          <w:szCs w:val="24"/>
        </w:rPr>
        <w:t>O</w:t>
      </w:r>
      <w:r w:rsidR="0072013C" w:rsidRPr="002A2A2A">
        <w:rPr>
          <w:rFonts w:ascii="New Times Roman" w:hAnsi="New Times Roman"/>
          <w:b/>
          <w:color w:val="FF0000"/>
          <w:sz w:val="24"/>
          <w:szCs w:val="24"/>
        </w:rPr>
        <w:t>N COVERAGE</w:t>
      </w:r>
    </w:p>
    <w:p w14:paraId="3F973C56" w14:textId="53ADF6B9" w:rsidR="002821B9" w:rsidRPr="002821B9" w:rsidRDefault="002821B9" w:rsidP="00D378BB">
      <w:pPr>
        <w:jc w:val="center"/>
        <w:rPr>
          <w:rFonts w:ascii="New Times Roman" w:hAnsi="New Times Roman"/>
          <w:b/>
          <w:sz w:val="24"/>
          <w:szCs w:val="24"/>
        </w:rPr>
      </w:pPr>
      <w:r w:rsidRPr="0098B83F">
        <w:rPr>
          <w:rFonts w:ascii="New Times Roman" w:hAnsi="New Times Roman"/>
          <w:b/>
          <w:bCs/>
          <w:sz w:val="24"/>
          <w:szCs w:val="24"/>
        </w:rPr>
        <w:t>R</w:t>
      </w:r>
      <w:r w:rsidR="00627537" w:rsidRPr="0098B83F">
        <w:rPr>
          <w:rFonts w:ascii="New Times Roman" w:hAnsi="New Times Roman"/>
          <w:b/>
          <w:bCs/>
          <w:sz w:val="24"/>
          <w:szCs w:val="24"/>
        </w:rPr>
        <w:t xml:space="preserve">EIMBURSEMENT </w:t>
      </w:r>
      <w:r w:rsidRPr="0098B83F">
        <w:rPr>
          <w:rFonts w:ascii="New Times Roman" w:hAnsi="New Times Roman"/>
          <w:b/>
          <w:bCs/>
          <w:sz w:val="24"/>
          <w:szCs w:val="24"/>
        </w:rPr>
        <w:t>P</w:t>
      </w:r>
      <w:r w:rsidR="00627537" w:rsidRPr="0098B83F">
        <w:rPr>
          <w:rFonts w:ascii="New Times Roman" w:hAnsi="New Times Roman"/>
          <w:b/>
          <w:bCs/>
          <w:sz w:val="24"/>
          <w:szCs w:val="24"/>
        </w:rPr>
        <w:t>ROGRAM</w:t>
      </w:r>
    </w:p>
    <w:p w14:paraId="2406C52B" w14:textId="77777777" w:rsidR="002A2A2A" w:rsidRDefault="002A2A2A" w:rsidP="002821B9">
      <w:pPr>
        <w:rPr>
          <w:rFonts w:ascii="New Times Roman" w:hAnsi="New Times Roman"/>
          <w:b/>
          <w:bCs/>
          <w:sz w:val="24"/>
          <w:szCs w:val="24"/>
        </w:rPr>
      </w:pPr>
    </w:p>
    <w:p w14:paraId="79C0AE16" w14:textId="253DDBE3" w:rsidR="7464DB21" w:rsidRDefault="7464DB21" w:rsidP="0098B83F">
      <w:pPr>
        <w:rPr>
          <w:rFonts w:ascii="New Times Roman" w:hAnsi="New Times Roman"/>
          <w:b/>
          <w:bCs/>
          <w:color w:val="FF0000"/>
          <w:sz w:val="24"/>
          <w:szCs w:val="24"/>
        </w:rPr>
      </w:pPr>
      <w:r w:rsidRPr="0098B83F">
        <w:rPr>
          <w:rFonts w:ascii="New Times Roman" w:hAnsi="New Times Roman"/>
          <w:b/>
          <w:bCs/>
          <w:color w:val="FF0000"/>
          <w:sz w:val="24"/>
          <w:szCs w:val="24"/>
        </w:rPr>
        <w:t>For reimbursement to be considered you must be within compliance with drill attendance.  Please refer to the drill attendance policy.</w:t>
      </w:r>
    </w:p>
    <w:p w14:paraId="0F584B52" w14:textId="77777777" w:rsidR="002A2A2A" w:rsidRDefault="002A2A2A" w:rsidP="002821B9">
      <w:pPr>
        <w:rPr>
          <w:rFonts w:ascii="New Times Roman" w:hAnsi="New Times Roman"/>
          <w:b/>
          <w:bCs/>
          <w:sz w:val="24"/>
          <w:szCs w:val="24"/>
        </w:rPr>
      </w:pPr>
    </w:p>
    <w:p w14:paraId="781495C4" w14:textId="32C6CAA1" w:rsidR="002821B9" w:rsidRPr="002821B9" w:rsidRDefault="00627537" w:rsidP="002821B9">
      <w:pPr>
        <w:rPr>
          <w:rFonts w:ascii="New Times Roman" w:hAnsi="New Times Roman"/>
          <w:b/>
          <w:bCs/>
          <w:sz w:val="24"/>
          <w:szCs w:val="24"/>
        </w:rPr>
      </w:pPr>
      <w:r>
        <w:rPr>
          <w:rFonts w:ascii="New Times Roman" w:hAnsi="New Times Roman"/>
          <w:b/>
          <w:bCs/>
          <w:sz w:val="24"/>
          <w:szCs w:val="24"/>
        </w:rPr>
        <w:t xml:space="preserve">SECTION </w:t>
      </w:r>
      <w:r w:rsidR="002821B9" w:rsidRPr="002821B9">
        <w:rPr>
          <w:rFonts w:ascii="New Times Roman" w:hAnsi="New Times Roman"/>
          <w:b/>
          <w:bCs/>
          <w:sz w:val="24"/>
          <w:szCs w:val="24"/>
        </w:rPr>
        <w:t>1.</w:t>
      </w:r>
      <w:r w:rsidR="002821B9" w:rsidRPr="002821B9">
        <w:rPr>
          <w:rFonts w:ascii="New Times Roman" w:hAnsi="New Times Roman"/>
          <w:sz w:val="24"/>
          <w:szCs w:val="24"/>
        </w:rPr>
        <w:t xml:space="preserve"> </w:t>
      </w:r>
      <w:r w:rsidR="002821B9" w:rsidRPr="002821B9">
        <w:rPr>
          <w:rFonts w:ascii="New Times Roman" w:hAnsi="New Times Roman"/>
          <w:b/>
          <w:bCs/>
          <w:sz w:val="24"/>
          <w:szCs w:val="24"/>
        </w:rPr>
        <w:t>I</w:t>
      </w:r>
      <w:r>
        <w:rPr>
          <w:rFonts w:ascii="New Times Roman" w:hAnsi="New Times Roman"/>
          <w:b/>
          <w:bCs/>
          <w:sz w:val="24"/>
          <w:szCs w:val="24"/>
        </w:rPr>
        <w:t>NTRODUCTION</w:t>
      </w:r>
    </w:p>
    <w:p w14:paraId="48C26C8D" w14:textId="77777777" w:rsidR="002821B9" w:rsidRPr="002821B9" w:rsidRDefault="002821B9" w:rsidP="002821B9">
      <w:pPr>
        <w:rPr>
          <w:rFonts w:ascii="New Times Roman" w:hAnsi="New Times Roman"/>
          <w:b/>
          <w:bCs/>
          <w:sz w:val="24"/>
          <w:szCs w:val="24"/>
        </w:rPr>
      </w:pPr>
    </w:p>
    <w:p w14:paraId="3E12493F" w14:textId="3AE4C364" w:rsidR="002821B9" w:rsidRDefault="002821B9" w:rsidP="00320110">
      <w:pPr>
        <w:numPr>
          <w:ilvl w:val="0"/>
          <w:numId w:val="1"/>
        </w:numPr>
        <w:jc w:val="both"/>
        <w:rPr>
          <w:rFonts w:ascii="New Times Roman" w:hAnsi="New Times Roman"/>
          <w:sz w:val="24"/>
          <w:szCs w:val="24"/>
        </w:rPr>
      </w:pPr>
      <w:r w:rsidRPr="00320110">
        <w:rPr>
          <w:rFonts w:ascii="New Times Roman" w:hAnsi="New Times Roman"/>
          <w:sz w:val="24"/>
          <w:szCs w:val="24"/>
        </w:rPr>
        <w:t xml:space="preserve">The </w:t>
      </w:r>
      <w:r w:rsidR="00A54CC8" w:rsidRPr="00320110">
        <w:rPr>
          <w:rFonts w:ascii="New Times Roman" w:hAnsi="New Times Roman"/>
          <w:sz w:val="24"/>
          <w:szCs w:val="24"/>
        </w:rPr>
        <w:t>Vacaville Fire Protection District</w:t>
      </w:r>
      <w:r w:rsidRPr="00320110">
        <w:rPr>
          <w:rFonts w:ascii="New Times Roman" w:hAnsi="New Times Roman"/>
          <w:sz w:val="24"/>
          <w:szCs w:val="24"/>
        </w:rPr>
        <w:t xml:space="preserve"> (</w:t>
      </w:r>
      <w:r w:rsidR="00A54CC8" w:rsidRPr="00320110">
        <w:rPr>
          <w:rFonts w:ascii="New Times Roman" w:hAnsi="New Times Roman"/>
          <w:sz w:val="24"/>
          <w:szCs w:val="24"/>
        </w:rPr>
        <w:t>VFPD</w:t>
      </w:r>
      <w:r w:rsidRPr="00320110">
        <w:rPr>
          <w:rFonts w:ascii="New Times Roman" w:hAnsi="New Times Roman"/>
          <w:sz w:val="24"/>
          <w:szCs w:val="24"/>
        </w:rPr>
        <w:t xml:space="preserve">) has a robust volunteer program which includes some volunteers </w:t>
      </w:r>
      <w:r w:rsidR="002D3924">
        <w:rPr>
          <w:rFonts w:ascii="New Times Roman" w:hAnsi="New Times Roman"/>
          <w:sz w:val="24"/>
          <w:szCs w:val="24"/>
        </w:rPr>
        <w:t>providing station coverage for the district</w:t>
      </w:r>
      <w:r w:rsidR="00A54CC8" w:rsidRPr="00320110">
        <w:rPr>
          <w:rFonts w:ascii="New Times Roman" w:hAnsi="New Times Roman"/>
          <w:sz w:val="24"/>
          <w:szCs w:val="24"/>
        </w:rPr>
        <w:t xml:space="preserve">, from </w:t>
      </w:r>
      <w:r w:rsidR="000F4432">
        <w:rPr>
          <w:rFonts w:ascii="New Times Roman" w:hAnsi="New Times Roman"/>
          <w:sz w:val="24"/>
          <w:szCs w:val="24"/>
        </w:rPr>
        <w:t>7</w:t>
      </w:r>
      <w:r w:rsidR="00A54CC8" w:rsidRPr="00320110">
        <w:rPr>
          <w:rFonts w:ascii="New Times Roman" w:hAnsi="New Times Roman"/>
          <w:sz w:val="24"/>
          <w:szCs w:val="24"/>
        </w:rPr>
        <w:t xml:space="preserve">:00 </w:t>
      </w:r>
      <w:r w:rsidR="000F4432">
        <w:rPr>
          <w:rFonts w:ascii="New Times Roman" w:hAnsi="New Times Roman"/>
          <w:sz w:val="24"/>
          <w:szCs w:val="24"/>
        </w:rPr>
        <w:t>A</w:t>
      </w:r>
      <w:r w:rsidR="00A54CC8" w:rsidRPr="00320110">
        <w:rPr>
          <w:rFonts w:ascii="New Times Roman" w:hAnsi="New Times Roman"/>
          <w:sz w:val="24"/>
          <w:szCs w:val="24"/>
        </w:rPr>
        <w:t xml:space="preserve">M – </w:t>
      </w:r>
      <w:r w:rsidR="000F4432">
        <w:rPr>
          <w:rFonts w:ascii="New Times Roman" w:hAnsi="New Times Roman"/>
          <w:sz w:val="24"/>
          <w:szCs w:val="24"/>
        </w:rPr>
        <w:t>5</w:t>
      </w:r>
      <w:r w:rsidR="00A54CC8" w:rsidRPr="00320110">
        <w:rPr>
          <w:rFonts w:ascii="New Times Roman" w:hAnsi="New Times Roman"/>
          <w:sz w:val="24"/>
          <w:szCs w:val="24"/>
        </w:rPr>
        <w:t xml:space="preserve">:00 </w:t>
      </w:r>
      <w:r w:rsidR="000F4432">
        <w:rPr>
          <w:rFonts w:ascii="New Times Roman" w:hAnsi="New Times Roman"/>
          <w:sz w:val="24"/>
          <w:szCs w:val="24"/>
        </w:rPr>
        <w:t>P</w:t>
      </w:r>
      <w:r w:rsidR="00A54CC8" w:rsidRPr="00320110">
        <w:rPr>
          <w:rFonts w:ascii="New Times Roman" w:hAnsi="New Times Roman"/>
          <w:sz w:val="24"/>
          <w:szCs w:val="24"/>
        </w:rPr>
        <w:t>M.</w:t>
      </w:r>
      <w:r w:rsidRPr="00320110">
        <w:rPr>
          <w:rFonts w:ascii="New Times Roman" w:hAnsi="New Times Roman"/>
          <w:sz w:val="24"/>
          <w:szCs w:val="24"/>
        </w:rPr>
        <w:t xml:space="preserve"> The primary purpose of this policy is to clarify </w:t>
      </w:r>
      <w:r w:rsidR="00A54CC8" w:rsidRPr="00320110">
        <w:rPr>
          <w:rFonts w:ascii="New Times Roman" w:hAnsi="New Times Roman"/>
          <w:sz w:val="24"/>
          <w:szCs w:val="24"/>
        </w:rPr>
        <w:t>VFPD’s</w:t>
      </w:r>
      <w:r w:rsidRPr="00320110">
        <w:rPr>
          <w:rFonts w:ascii="New Times Roman" w:hAnsi="New Times Roman"/>
          <w:sz w:val="24"/>
          <w:szCs w:val="24"/>
        </w:rPr>
        <w:t xml:space="preserve"> </w:t>
      </w:r>
      <w:r w:rsidR="00305B1D">
        <w:rPr>
          <w:rFonts w:ascii="New Times Roman" w:hAnsi="New Times Roman"/>
          <w:sz w:val="24"/>
          <w:szCs w:val="24"/>
        </w:rPr>
        <w:t>reimbursement</w:t>
      </w:r>
      <w:r w:rsidR="00402D72">
        <w:rPr>
          <w:rFonts w:ascii="New Times Roman" w:hAnsi="New Times Roman"/>
          <w:sz w:val="24"/>
          <w:szCs w:val="24"/>
        </w:rPr>
        <w:t>,</w:t>
      </w:r>
      <w:r w:rsidR="00305B1D">
        <w:rPr>
          <w:rFonts w:ascii="New Times Roman" w:hAnsi="New Times Roman"/>
          <w:sz w:val="24"/>
          <w:szCs w:val="24"/>
        </w:rPr>
        <w:t xml:space="preserve"> solely related to the </w:t>
      </w:r>
      <w:r w:rsidR="0080444D">
        <w:rPr>
          <w:rFonts w:ascii="New Times Roman" w:hAnsi="New Times Roman"/>
          <w:sz w:val="24"/>
          <w:szCs w:val="24"/>
        </w:rPr>
        <w:t>station coverage that is chosen by the volunteer</w:t>
      </w:r>
      <w:r w:rsidR="00305B1D">
        <w:rPr>
          <w:rFonts w:ascii="New Times Roman" w:hAnsi="New Times Roman"/>
          <w:sz w:val="24"/>
          <w:szCs w:val="24"/>
        </w:rPr>
        <w:t>.</w:t>
      </w:r>
    </w:p>
    <w:p w14:paraId="318447CA" w14:textId="77777777" w:rsidR="00320110" w:rsidRPr="00320110" w:rsidRDefault="00320110" w:rsidP="00320110">
      <w:pPr>
        <w:ind w:left="720"/>
        <w:jc w:val="both"/>
        <w:rPr>
          <w:rFonts w:ascii="New Times Roman" w:hAnsi="New Times Roman"/>
          <w:sz w:val="24"/>
          <w:szCs w:val="24"/>
        </w:rPr>
      </w:pPr>
    </w:p>
    <w:p w14:paraId="30C56084" w14:textId="3481575C" w:rsidR="00A54CC8" w:rsidRPr="003524C4" w:rsidRDefault="51FE8895" w:rsidP="003524C4">
      <w:pPr>
        <w:pStyle w:val="ListParagraph"/>
        <w:numPr>
          <w:ilvl w:val="0"/>
          <w:numId w:val="1"/>
        </w:numPr>
        <w:jc w:val="both"/>
        <w:rPr>
          <w:rFonts w:ascii="New Times Roman" w:hAnsi="New Times Roman"/>
          <w:sz w:val="24"/>
          <w:szCs w:val="24"/>
        </w:rPr>
      </w:pPr>
      <w:r w:rsidRPr="0098B83F">
        <w:rPr>
          <w:rFonts w:ascii="New Times Roman" w:hAnsi="New Times Roman"/>
          <w:sz w:val="24"/>
          <w:szCs w:val="24"/>
        </w:rPr>
        <w:t>Duties will include responding to all emergency alarms</w:t>
      </w:r>
      <w:r w:rsidR="002D50B0" w:rsidRPr="0098B83F">
        <w:rPr>
          <w:rFonts w:ascii="New Times Roman" w:hAnsi="New Times Roman"/>
          <w:sz w:val="24"/>
          <w:szCs w:val="24"/>
        </w:rPr>
        <w:t xml:space="preserve">, </w:t>
      </w:r>
      <w:r w:rsidRPr="0098B83F">
        <w:rPr>
          <w:rFonts w:ascii="New Times Roman" w:hAnsi="New Times Roman"/>
          <w:sz w:val="24"/>
          <w:szCs w:val="24"/>
        </w:rPr>
        <w:t xml:space="preserve">supporting the station with whatever </w:t>
      </w:r>
      <w:r w:rsidR="593B6069" w:rsidRPr="0098B83F">
        <w:rPr>
          <w:rFonts w:ascii="New Times Roman" w:hAnsi="New Times Roman"/>
          <w:sz w:val="24"/>
          <w:szCs w:val="24"/>
        </w:rPr>
        <w:t>operation</w:t>
      </w:r>
      <w:r w:rsidRPr="0098B83F">
        <w:rPr>
          <w:rFonts w:ascii="New Times Roman" w:hAnsi="New Times Roman"/>
          <w:sz w:val="24"/>
          <w:szCs w:val="24"/>
        </w:rPr>
        <w:t xml:space="preserve"> is needed</w:t>
      </w:r>
      <w:r w:rsidR="002D50B0" w:rsidRPr="0098B83F">
        <w:rPr>
          <w:rFonts w:ascii="New Times Roman" w:hAnsi="New Times Roman"/>
          <w:sz w:val="24"/>
          <w:szCs w:val="24"/>
        </w:rPr>
        <w:t xml:space="preserve">, </w:t>
      </w:r>
      <w:r w:rsidR="21C54CAA" w:rsidRPr="0098B83F">
        <w:rPr>
          <w:rFonts w:ascii="New Times Roman" w:hAnsi="New Times Roman"/>
          <w:sz w:val="24"/>
          <w:szCs w:val="24"/>
        </w:rPr>
        <w:t>including</w:t>
      </w:r>
      <w:r w:rsidR="002D50B0" w:rsidRPr="0098B83F">
        <w:rPr>
          <w:rFonts w:ascii="New Times Roman" w:hAnsi="New Times Roman"/>
          <w:sz w:val="24"/>
          <w:szCs w:val="24"/>
        </w:rPr>
        <w:t xml:space="preserve"> cleaning and maintenance, and 1 hour of required training.</w:t>
      </w:r>
    </w:p>
    <w:p w14:paraId="3BA8DEC7" w14:textId="77777777" w:rsidR="00320110" w:rsidRDefault="00320110" w:rsidP="00320110">
      <w:pPr>
        <w:pStyle w:val="ListParagraph"/>
        <w:rPr>
          <w:rFonts w:ascii="New Times Roman" w:hAnsi="New Times Roman"/>
          <w:sz w:val="24"/>
          <w:szCs w:val="24"/>
        </w:rPr>
      </w:pPr>
    </w:p>
    <w:p w14:paraId="59CFA1D1" w14:textId="1AFC8AD3" w:rsidR="002821B9" w:rsidRPr="002821B9" w:rsidRDefault="00A54CC8" w:rsidP="00320110">
      <w:pPr>
        <w:numPr>
          <w:ilvl w:val="0"/>
          <w:numId w:val="1"/>
        </w:numPr>
        <w:rPr>
          <w:rFonts w:ascii="New Times Roman" w:hAnsi="New Times Roman"/>
          <w:sz w:val="24"/>
          <w:szCs w:val="24"/>
        </w:rPr>
      </w:pPr>
      <w:r>
        <w:rPr>
          <w:rFonts w:ascii="New Times Roman" w:hAnsi="New Times Roman"/>
          <w:sz w:val="24"/>
          <w:szCs w:val="24"/>
        </w:rPr>
        <w:t>Th</w:t>
      </w:r>
      <w:r w:rsidR="003524C4">
        <w:rPr>
          <w:rFonts w:ascii="New Times Roman" w:hAnsi="New Times Roman"/>
          <w:sz w:val="24"/>
          <w:szCs w:val="24"/>
        </w:rPr>
        <w:t>e</w:t>
      </w:r>
      <w:r>
        <w:rPr>
          <w:rFonts w:ascii="New Times Roman" w:hAnsi="New Times Roman"/>
          <w:sz w:val="24"/>
          <w:szCs w:val="24"/>
        </w:rPr>
        <w:t xml:space="preserve"> </w:t>
      </w:r>
      <w:r w:rsidR="00D93535">
        <w:rPr>
          <w:rFonts w:ascii="New Times Roman" w:hAnsi="New Times Roman"/>
          <w:sz w:val="24"/>
          <w:szCs w:val="24"/>
        </w:rPr>
        <w:t>reimbursement</w:t>
      </w:r>
      <w:r>
        <w:rPr>
          <w:rFonts w:ascii="New Times Roman" w:hAnsi="New Times Roman"/>
          <w:sz w:val="24"/>
          <w:szCs w:val="24"/>
        </w:rPr>
        <w:t xml:space="preserve"> program</w:t>
      </w:r>
      <w:r w:rsidR="00305B1D">
        <w:rPr>
          <w:rFonts w:ascii="New Times Roman" w:hAnsi="New Times Roman"/>
          <w:sz w:val="24"/>
          <w:szCs w:val="24"/>
        </w:rPr>
        <w:t xml:space="preserve"> is </w:t>
      </w:r>
      <w:r>
        <w:rPr>
          <w:rFonts w:ascii="New Times Roman" w:hAnsi="New Times Roman"/>
          <w:sz w:val="24"/>
          <w:szCs w:val="24"/>
        </w:rPr>
        <w:t xml:space="preserve">only </w:t>
      </w:r>
      <w:r w:rsidR="00305B1D">
        <w:rPr>
          <w:rFonts w:ascii="New Times Roman" w:hAnsi="New Times Roman"/>
          <w:sz w:val="24"/>
          <w:szCs w:val="24"/>
        </w:rPr>
        <w:t xml:space="preserve">available </w:t>
      </w:r>
      <w:r>
        <w:rPr>
          <w:rFonts w:ascii="New Times Roman" w:hAnsi="New Times Roman"/>
          <w:sz w:val="24"/>
          <w:szCs w:val="24"/>
        </w:rPr>
        <w:t>to volunteers</w:t>
      </w:r>
      <w:r w:rsidR="003524C4">
        <w:rPr>
          <w:rFonts w:ascii="New Times Roman" w:hAnsi="New Times Roman"/>
          <w:sz w:val="24"/>
          <w:szCs w:val="24"/>
        </w:rPr>
        <w:t xml:space="preserve"> who meet the qualifications</w:t>
      </w:r>
      <w:r w:rsidR="00320110">
        <w:rPr>
          <w:rFonts w:ascii="New Times Roman" w:hAnsi="New Times Roman"/>
          <w:sz w:val="24"/>
          <w:szCs w:val="24"/>
        </w:rPr>
        <w:t>, not paid staff</w:t>
      </w:r>
      <w:r w:rsidR="002545F3">
        <w:rPr>
          <w:rFonts w:ascii="New Times Roman" w:hAnsi="New Times Roman"/>
          <w:sz w:val="24"/>
          <w:szCs w:val="24"/>
        </w:rPr>
        <w:t>.</w:t>
      </w:r>
    </w:p>
    <w:p w14:paraId="0D7FAF5D" w14:textId="77777777" w:rsidR="002821B9" w:rsidRPr="002821B9" w:rsidRDefault="002821B9" w:rsidP="00320110">
      <w:pPr>
        <w:rPr>
          <w:rFonts w:ascii="New Times Roman" w:hAnsi="New Times Roman"/>
          <w:sz w:val="24"/>
          <w:szCs w:val="24"/>
        </w:rPr>
      </w:pPr>
    </w:p>
    <w:p w14:paraId="76772D7E" w14:textId="0CA1FF33" w:rsidR="002821B9" w:rsidRPr="002821B9" w:rsidRDefault="530A58AB" w:rsidP="00320110">
      <w:pPr>
        <w:numPr>
          <w:ilvl w:val="0"/>
          <w:numId w:val="1"/>
        </w:numPr>
        <w:rPr>
          <w:rFonts w:ascii="New Times Roman" w:hAnsi="New Times Roman"/>
          <w:sz w:val="24"/>
          <w:szCs w:val="24"/>
        </w:rPr>
      </w:pPr>
      <w:r w:rsidRPr="3EB8137F">
        <w:rPr>
          <w:rFonts w:ascii="New Times Roman" w:hAnsi="New Times Roman"/>
          <w:sz w:val="24"/>
          <w:szCs w:val="24"/>
        </w:rPr>
        <w:t>All other program rules, regulations, policies and procedures will be directed by the Fire Chief.</w:t>
      </w:r>
    </w:p>
    <w:p w14:paraId="55192924" w14:textId="77777777" w:rsidR="002821B9" w:rsidRPr="002821B9" w:rsidRDefault="002821B9" w:rsidP="00320110">
      <w:pPr>
        <w:pStyle w:val="ListParagraph"/>
        <w:rPr>
          <w:rFonts w:ascii="New Times Roman" w:hAnsi="New Times Roman"/>
          <w:sz w:val="24"/>
          <w:szCs w:val="24"/>
        </w:rPr>
      </w:pPr>
    </w:p>
    <w:p w14:paraId="414C3959" w14:textId="6B90143E" w:rsidR="002821B9" w:rsidRDefault="002821B9" w:rsidP="00320110">
      <w:pPr>
        <w:numPr>
          <w:ilvl w:val="0"/>
          <w:numId w:val="1"/>
        </w:numPr>
        <w:rPr>
          <w:rFonts w:ascii="New Times Roman" w:hAnsi="New Times Roman"/>
          <w:sz w:val="24"/>
          <w:szCs w:val="24"/>
        </w:rPr>
      </w:pPr>
      <w:r w:rsidRPr="002821B9">
        <w:rPr>
          <w:rFonts w:ascii="New Times Roman" w:hAnsi="New Times Roman"/>
          <w:sz w:val="24"/>
          <w:szCs w:val="24"/>
        </w:rPr>
        <w:t xml:space="preserve">All </w:t>
      </w:r>
      <w:r w:rsidR="00A54CC8">
        <w:rPr>
          <w:rFonts w:ascii="New Times Roman" w:hAnsi="New Times Roman"/>
          <w:sz w:val="24"/>
          <w:szCs w:val="24"/>
        </w:rPr>
        <w:t>Vacaville Fire Protection District P</w:t>
      </w:r>
      <w:r w:rsidRPr="002821B9">
        <w:rPr>
          <w:rFonts w:ascii="New Times Roman" w:hAnsi="New Times Roman"/>
          <w:sz w:val="24"/>
          <w:szCs w:val="24"/>
        </w:rPr>
        <w:t>olicies and Procedures are applicable.</w:t>
      </w:r>
    </w:p>
    <w:p w14:paraId="281E01BC" w14:textId="77777777" w:rsidR="00320110" w:rsidRDefault="00320110" w:rsidP="00320110">
      <w:pPr>
        <w:pStyle w:val="ListParagraph"/>
        <w:rPr>
          <w:rFonts w:ascii="New Times Roman" w:hAnsi="New Times Roman"/>
          <w:sz w:val="24"/>
          <w:szCs w:val="24"/>
        </w:rPr>
      </w:pPr>
    </w:p>
    <w:p w14:paraId="044A0E94" w14:textId="68F40144" w:rsidR="00320110" w:rsidRDefault="5FA5B9E0" w:rsidP="00320110">
      <w:pPr>
        <w:numPr>
          <w:ilvl w:val="0"/>
          <w:numId w:val="1"/>
        </w:numPr>
        <w:rPr>
          <w:rFonts w:ascii="New Times Roman" w:hAnsi="New Times Roman"/>
          <w:sz w:val="24"/>
          <w:szCs w:val="24"/>
        </w:rPr>
      </w:pPr>
      <w:r w:rsidRPr="3EB8137F">
        <w:rPr>
          <w:rFonts w:ascii="New Times Roman" w:hAnsi="New Times Roman"/>
          <w:sz w:val="24"/>
          <w:szCs w:val="24"/>
        </w:rPr>
        <w:t>If an individual cannot cover the date they chose, thus requiring another volunteer to cover, the individual that covered and incurred the expense will be reimbursed.</w:t>
      </w:r>
    </w:p>
    <w:p w14:paraId="388B3FF2" w14:textId="77777777" w:rsidR="00320110" w:rsidRDefault="00320110" w:rsidP="00320110">
      <w:pPr>
        <w:pStyle w:val="ListParagraph"/>
        <w:rPr>
          <w:rFonts w:ascii="New Times Roman" w:hAnsi="New Times Roman"/>
          <w:sz w:val="24"/>
          <w:szCs w:val="24"/>
        </w:rPr>
      </w:pPr>
    </w:p>
    <w:p w14:paraId="59113994" w14:textId="369B2F01" w:rsidR="004228F1" w:rsidRPr="000F4432" w:rsidRDefault="00AD65A8" w:rsidP="000F4432">
      <w:pPr>
        <w:numPr>
          <w:ilvl w:val="0"/>
          <w:numId w:val="1"/>
        </w:numPr>
        <w:rPr>
          <w:rFonts w:ascii="New Times Roman" w:hAnsi="New Times Roman"/>
          <w:sz w:val="24"/>
          <w:szCs w:val="24"/>
        </w:rPr>
      </w:pPr>
      <w:r>
        <w:rPr>
          <w:rFonts w:ascii="New Times Roman" w:hAnsi="New Times Roman"/>
          <w:sz w:val="24"/>
          <w:szCs w:val="24"/>
        </w:rPr>
        <w:t xml:space="preserve">The reimbursement </w:t>
      </w:r>
      <w:r w:rsidR="000F4432">
        <w:rPr>
          <w:rFonts w:ascii="New Times Roman" w:hAnsi="New Times Roman"/>
          <w:sz w:val="24"/>
          <w:szCs w:val="24"/>
        </w:rPr>
        <w:t>is on an as needed basis and based on business need</w:t>
      </w:r>
      <w:r>
        <w:rPr>
          <w:rFonts w:ascii="New Times Roman" w:hAnsi="New Times Roman"/>
          <w:sz w:val="24"/>
          <w:szCs w:val="24"/>
        </w:rPr>
        <w:t xml:space="preserve"> </w:t>
      </w:r>
      <w:r w:rsidR="000F4432">
        <w:rPr>
          <w:rFonts w:ascii="New Times Roman" w:hAnsi="New Times Roman"/>
          <w:sz w:val="24"/>
          <w:szCs w:val="24"/>
        </w:rPr>
        <w:t>from</w:t>
      </w:r>
      <w:r>
        <w:rPr>
          <w:rFonts w:ascii="New Times Roman" w:hAnsi="New Times Roman"/>
          <w:sz w:val="24"/>
          <w:szCs w:val="24"/>
        </w:rPr>
        <w:t xml:space="preserve"> station 64</w:t>
      </w:r>
      <w:r w:rsidR="000F4432">
        <w:rPr>
          <w:rFonts w:ascii="New Times Roman" w:hAnsi="New Times Roman"/>
          <w:sz w:val="24"/>
          <w:szCs w:val="24"/>
        </w:rPr>
        <w:t>.  As a result, the amount of time listed to cover a shift may be diminished based on staffing.</w:t>
      </w:r>
    </w:p>
    <w:p w14:paraId="674197D5" w14:textId="77777777" w:rsidR="007F39F6" w:rsidRDefault="007F39F6" w:rsidP="007F39F6">
      <w:pPr>
        <w:pStyle w:val="ListParagraph"/>
        <w:rPr>
          <w:rFonts w:ascii="New Times Roman" w:hAnsi="New Times Roman"/>
          <w:sz w:val="24"/>
          <w:szCs w:val="24"/>
        </w:rPr>
      </w:pPr>
    </w:p>
    <w:p w14:paraId="4629CA36" w14:textId="117D0596" w:rsidR="00F73517" w:rsidRDefault="00EC5401" w:rsidP="007F2EF4">
      <w:pPr>
        <w:numPr>
          <w:ilvl w:val="0"/>
          <w:numId w:val="1"/>
        </w:numPr>
        <w:rPr>
          <w:rFonts w:ascii="New Times Roman" w:hAnsi="New Times Roman"/>
          <w:sz w:val="24"/>
          <w:szCs w:val="24"/>
        </w:rPr>
      </w:pPr>
      <w:r w:rsidRPr="00F73517">
        <w:rPr>
          <w:rFonts w:ascii="New Times Roman" w:hAnsi="New Times Roman"/>
          <w:sz w:val="24"/>
          <w:szCs w:val="24"/>
        </w:rPr>
        <w:t>This program is subject to change and can be cancelled at any time</w:t>
      </w:r>
      <w:r w:rsidR="00215B49" w:rsidRPr="00F73517">
        <w:rPr>
          <w:rFonts w:ascii="New Times Roman" w:hAnsi="New Times Roman"/>
          <w:sz w:val="24"/>
          <w:szCs w:val="24"/>
        </w:rPr>
        <w:t>, without notice.</w:t>
      </w:r>
    </w:p>
    <w:p w14:paraId="39EF1162" w14:textId="77777777" w:rsidR="002545F3" w:rsidRDefault="002545F3" w:rsidP="002545F3">
      <w:pPr>
        <w:pStyle w:val="ListParagraph"/>
        <w:rPr>
          <w:rFonts w:ascii="New Times Roman" w:hAnsi="New Times Roman"/>
          <w:sz w:val="24"/>
          <w:szCs w:val="24"/>
        </w:rPr>
      </w:pPr>
    </w:p>
    <w:p w14:paraId="72EE458C" w14:textId="2B41D0F5" w:rsidR="002545F3" w:rsidRDefault="002545F3" w:rsidP="007F2EF4">
      <w:pPr>
        <w:numPr>
          <w:ilvl w:val="0"/>
          <w:numId w:val="1"/>
        </w:numPr>
        <w:rPr>
          <w:rFonts w:ascii="New Times Roman" w:hAnsi="New Times Roman"/>
          <w:sz w:val="24"/>
          <w:szCs w:val="24"/>
        </w:rPr>
      </w:pPr>
      <w:r>
        <w:rPr>
          <w:rFonts w:ascii="New Times Roman" w:hAnsi="New Times Roman"/>
          <w:sz w:val="24"/>
          <w:szCs w:val="24"/>
        </w:rPr>
        <w:t>Any funds that you did not realize must be returned to the district.</w:t>
      </w:r>
    </w:p>
    <w:p w14:paraId="4910F613" w14:textId="77777777" w:rsidR="00587C87" w:rsidRDefault="00587C87" w:rsidP="00587C87">
      <w:pPr>
        <w:pStyle w:val="ListParagraph"/>
        <w:rPr>
          <w:rFonts w:ascii="New Times Roman" w:hAnsi="New Times Roman"/>
          <w:sz w:val="24"/>
          <w:szCs w:val="24"/>
        </w:rPr>
      </w:pPr>
    </w:p>
    <w:p w14:paraId="61D1CF77" w14:textId="3BC29527" w:rsidR="00587C87" w:rsidRPr="00F73517" w:rsidRDefault="00587C87" w:rsidP="007F2EF4">
      <w:pPr>
        <w:numPr>
          <w:ilvl w:val="0"/>
          <w:numId w:val="1"/>
        </w:numPr>
        <w:rPr>
          <w:rFonts w:ascii="New Times Roman" w:hAnsi="New Times Roman"/>
          <w:sz w:val="24"/>
          <w:szCs w:val="24"/>
        </w:rPr>
      </w:pPr>
      <w:r>
        <w:rPr>
          <w:rFonts w:ascii="New Times Roman" w:hAnsi="New Times Roman"/>
          <w:sz w:val="24"/>
          <w:szCs w:val="24"/>
        </w:rPr>
        <w:t xml:space="preserve">In order to provide equity to everyone, </w:t>
      </w:r>
      <w:r w:rsidR="00240C5C">
        <w:rPr>
          <w:rFonts w:ascii="New Times Roman" w:hAnsi="New Times Roman"/>
          <w:sz w:val="24"/>
          <w:szCs w:val="24"/>
        </w:rPr>
        <w:t xml:space="preserve">you cannot work two (2) tangent shifts. (Example: </w:t>
      </w:r>
      <w:r w:rsidR="00D53D75">
        <w:rPr>
          <w:rFonts w:ascii="New Times Roman" w:hAnsi="New Times Roman"/>
          <w:sz w:val="24"/>
          <w:szCs w:val="24"/>
        </w:rPr>
        <w:t>cannot work a night shift and day shift</w:t>
      </w:r>
      <w:r w:rsidR="00D75989">
        <w:rPr>
          <w:rFonts w:ascii="New Times Roman" w:hAnsi="New Times Roman"/>
          <w:sz w:val="24"/>
          <w:szCs w:val="24"/>
        </w:rPr>
        <w:t xml:space="preserve"> back-to-back).</w:t>
      </w:r>
    </w:p>
    <w:p w14:paraId="2440DB0F" w14:textId="026BA77E" w:rsidR="002821B9" w:rsidRPr="002821B9" w:rsidRDefault="00F73517" w:rsidP="00450793">
      <w:pPr>
        <w:pStyle w:val="paragraph"/>
        <w:spacing w:before="0" w:beforeAutospacing="0" w:after="0" w:afterAutospacing="0"/>
        <w:textAlignment w:val="baseline"/>
        <w:rPr>
          <w:rFonts w:ascii="New Times Roman" w:hAnsi="New Times Roman"/>
        </w:rPr>
      </w:pPr>
      <w:r>
        <w:rPr>
          <w:rStyle w:val="eop"/>
          <w:rFonts w:ascii="New Times Roman" w:hAnsi="New Times Roman" w:cs="Segoe UI"/>
        </w:rPr>
        <w:t> </w:t>
      </w:r>
    </w:p>
    <w:p w14:paraId="67208C1D" w14:textId="3924DCB7" w:rsidR="002821B9" w:rsidRPr="002821B9" w:rsidRDefault="002821B9" w:rsidP="002821B9">
      <w:pPr>
        <w:rPr>
          <w:rFonts w:ascii="New Times Roman" w:hAnsi="New Times Roman"/>
          <w:b/>
          <w:bCs/>
          <w:sz w:val="24"/>
          <w:szCs w:val="24"/>
        </w:rPr>
      </w:pPr>
      <w:r w:rsidRPr="002821B9">
        <w:rPr>
          <w:rFonts w:ascii="New Times Roman" w:hAnsi="New Times Roman"/>
          <w:b/>
          <w:bCs/>
          <w:sz w:val="24"/>
          <w:szCs w:val="24"/>
        </w:rPr>
        <w:t>S</w:t>
      </w:r>
      <w:r w:rsidR="00627537">
        <w:rPr>
          <w:rFonts w:ascii="New Times Roman" w:hAnsi="New Times Roman"/>
          <w:b/>
          <w:bCs/>
          <w:sz w:val="24"/>
          <w:szCs w:val="24"/>
        </w:rPr>
        <w:t xml:space="preserve">ECTION </w:t>
      </w:r>
      <w:r w:rsidRPr="002821B9">
        <w:rPr>
          <w:rFonts w:ascii="New Times Roman" w:hAnsi="New Times Roman"/>
          <w:b/>
          <w:bCs/>
          <w:sz w:val="24"/>
          <w:szCs w:val="24"/>
        </w:rPr>
        <w:t xml:space="preserve">2.  </w:t>
      </w:r>
      <w:r w:rsidR="00215B49">
        <w:rPr>
          <w:rFonts w:ascii="New Times Roman" w:hAnsi="New Times Roman"/>
          <w:b/>
          <w:bCs/>
          <w:sz w:val="24"/>
          <w:szCs w:val="24"/>
        </w:rPr>
        <w:t>REIMBURSEMENTS</w:t>
      </w:r>
    </w:p>
    <w:p w14:paraId="66AC212E" w14:textId="77777777" w:rsidR="002821B9" w:rsidRPr="002821B9" w:rsidRDefault="002821B9" w:rsidP="002821B9">
      <w:pPr>
        <w:rPr>
          <w:rFonts w:ascii="New Times Roman" w:hAnsi="New Times Roman"/>
          <w:b/>
          <w:bCs/>
          <w:sz w:val="24"/>
          <w:szCs w:val="24"/>
        </w:rPr>
      </w:pPr>
    </w:p>
    <w:p w14:paraId="323288CE" w14:textId="17888978" w:rsidR="002821B9" w:rsidRDefault="002821B9" w:rsidP="002821B9">
      <w:pPr>
        <w:jc w:val="both"/>
        <w:rPr>
          <w:rFonts w:ascii="New Times Roman" w:hAnsi="New Times Roman"/>
          <w:sz w:val="24"/>
          <w:szCs w:val="24"/>
        </w:rPr>
      </w:pPr>
      <w:r w:rsidRPr="3EB8137F">
        <w:rPr>
          <w:rFonts w:ascii="New Times Roman" w:hAnsi="New Times Roman"/>
          <w:sz w:val="24"/>
          <w:szCs w:val="24"/>
        </w:rPr>
        <w:t xml:space="preserve">Volunteer firefighters are bona fide volunteers volunteering their services freely for civic, charitable, or humanitarian reasons. As such, volunteer firefighters shall not receive any compensation or benefits for their services to </w:t>
      </w:r>
      <w:r w:rsidR="00A54CC8" w:rsidRPr="3EB8137F">
        <w:rPr>
          <w:rFonts w:ascii="New Times Roman" w:hAnsi="New Times Roman"/>
          <w:sz w:val="24"/>
          <w:szCs w:val="24"/>
        </w:rPr>
        <w:t>VFPD</w:t>
      </w:r>
      <w:r w:rsidRPr="3EB8137F">
        <w:rPr>
          <w:rFonts w:ascii="New Times Roman" w:hAnsi="New Times Roman"/>
          <w:sz w:val="24"/>
          <w:szCs w:val="24"/>
        </w:rPr>
        <w:t xml:space="preserve">. However, so as not to deter volunteers due to expenses involved with being a volunteer, </w:t>
      </w:r>
      <w:r w:rsidR="00A54CC8" w:rsidRPr="3EB8137F">
        <w:rPr>
          <w:rFonts w:ascii="New Times Roman" w:hAnsi="New Times Roman"/>
          <w:sz w:val="24"/>
          <w:szCs w:val="24"/>
        </w:rPr>
        <w:t>VFPD</w:t>
      </w:r>
      <w:r w:rsidRPr="3EB8137F">
        <w:rPr>
          <w:rFonts w:ascii="New Times Roman" w:hAnsi="New Times Roman"/>
          <w:sz w:val="24"/>
          <w:szCs w:val="24"/>
        </w:rPr>
        <w:t xml:space="preserve"> shall </w:t>
      </w:r>
      <w:r w:rsidR="006038BF" w:rsidRPr="3EB8137F">
        <w:rPr>
          <w:rFonts w:ascii="New Times Roman" w:hAnsi="New Times Roman"/>
          <w:sz w:val="24"/>
          <w:szCs w:val="24"/>
        </w:rPr>
        <w:t>reimburse</w:t>
      </w:r>
      <w:r w:rsidRPr="3EB8137F">
        <w:rPr>
          <w:rFonts w:ascii="New Times Roman" w:hAnsi="New Times Roman"/>
          <w:sz w:val="24"/>
          <w:szCs w:val="24"/>
        </w:rPr>
        <w:t xml:space="preserve"> </w:t>
      </w:r>
      <w:r w:rsidR="006038BF" w:rsidRPr="3EB8137F">
        <w:rPr>
          <w:rFonts w:ascii="New Times Roman" w:hAnsi="New Times Roman"/>
          <w:sz w:val="24"/>
          <w:szCs w:val="24"/>
        </w:rPr>
        <w:t xml:space="preserve">the volunteer during station coverage at a rate </w:t>
      </w:r>
      <w:r w:rsidR="00BE6CB0" w:rsidRPr="3EB8137F">
        <w:rPr>
          <w:rFonts w:ascii="New Times Roman" w:hAnsi="New Times Roman"/>
          <w:sz w:val="24"/>
          <w:szCs w:val="24"/>
        </w:rPr>
        <w:t>of</w:t>
      </w:r>
      <w:r w:rsidR="006038BF" w:rsidRPr="3EB8137F">
        <w:rPr>
          <w:rFonts w:ascii="New Times Roman" w:hAnsi="New Times Roman"/>
          <w:sz w:val="24"/>
          <w:szCs w:val="24"/>
        </w:rPr>
        <w:t xml:space="preserve"> </w:t>
      </w:r>
      <w:r w:rsidR="006038BF" w:rsidRPr="3EB8137F">
        <w:rPr>
          <w:rFonts w:ascii="New Times Roman" w:hAnsi="New Times Roman"/>
          <w:b/>
          <w:bCs/>
          <w:sz w:val="24"/>
          <w:szCs w:val="24"/>
        </w:rPr>
        <w:t xml:space="preserve">one hundred and </w:t>
      </w:r>
      <w:r w:rsidR="00C86019">
        <w:rPr>
          <w:rFonts w:ascii="New Times Roman" w:hAnsi="New Times Roman"/>
          <w:b/>
          <w:bCs/>
          <w:sz w:val="24"/>
          <w:szCs w:val="24"/>
        </w:rPr>
        <w:t>twenty-five</w:t>
      </w:r>
      <w:r w:rsidR="006038BF" w:rsidRPr="3EB8137F">
        <w:rPr>
          <w:rFonts w:ascii="New Times Roman" w:hAnsi="New Times Roman"/>
          <w:b/>
          <w:bCs/>
          <w:sz w:val="24"/>
          <w:szCs w:val="24"/>
        </w:rPr>
        <w:t xml:space="preserve"> dollars </w:t>
      </w:r>
      <w:r w:rsidR="00BE6CB0" w:rsidRPr="3EB8137F">
        <w:rPr>
          <w:rFonts w:ascii="New Times Roman" w:hAnsi="New Times Roman"/>
          <w:b/>
          <w:bCs/>
          <w:sz w:val="24"/>
          <w:szCs w:val="24"/>
        </w:rPr>
        <w:t>(</w:t>
      </w:r>
      <w:r w:rsidR="006038BF" w:rsidRPr="3EB8137F">
        <w:rPr>
          <w:rFonts w:ascii="New Times Roman" w:hAnsi="New Times Roman"/>
          <w:b/>
          <w:bCs/>
          <w:sz w:val="24"/>
          <w:szCs w:val="24"/>
        </w:rPr>
        <w:t>$1</w:t>
      </w:r>
      <w:r w:rsidR="00C86019">
        <w:rPr>
          <w:rFonts w:ascii="New Times Roman" w:hAnsi="New Times Roman"/>
          <w:b/>
          <w:bCs/>
          <w:sz w:val="24"/>
          <w:szCs w:val="24"/>
        </w:rPr>
        <w:t>25</w:t>
      </w:r>
      <w:r w:rsidR="006038BF" w:rsidRPr="3EB8137F">
        <w:rPr>
          <w:rFonts w:ascii="New Times Roman" w:hAnsi="New Times Roman"/>
          <w:b/>
          <w:bCs/>
          <w:sz w:val="24"/>
          <w:szCs w:val="24"/>
        </w:rPr>
        <w:t>)</w:t>
      </w:r>
      <w:r w:rsidRPr="3EB8137F">
        <w:rPr>
          <w:rFonts w:ascii="New Times Roman" w:hAnsi="New Times Roman"/>
          <w:b/>
          <w:bCs/>
          <w:sz w:val="24"/>
          <w:szCs w:val="24"/>
        </w:rPr>
        <w:t xml:space="preserve"> per </w:t>
      </w:r>
      <w:r w:rsidR="00BE6CB0" w:rsidRPr="3EB8137F">
        <w:rPr>
          <w:rFonts w:ascii="New Times Roman" w:hAnsi="New Times Roman"/>
          <w:b/>
          <w:bCs/>
          <w:sz w:val="24"/>
          <w:szCs w:val="24"/>
        </w:rPr>
        <w:t>station</w:t>
      </w:r>
      <w:r w:rsidR="00320110" w:rsidRPr="3EB8137F">
        <w:rPr>
          <w:rFonts w:ascii="New Times Roman" w:hAnsi="New Times Roman"/>
          <w:b/>
          <w:bCs/>
          <w:sz w:val="24"/>
          <w:szCs w:val="24"/>
        </w:rPr>
        <w:t xml:space="preserve"> </w:t>
      </w:r>
      <w:r w:rsidR="00A54CC8" w:rsidRPr="3EB8137F">
        <w:rPr>
          <w:rFonts w:ascii="New Times Roman" w:hAnsi="New Times Roman"/>
          <w:b/>
          <w:bCs/>
          <w:sz w:val="24"/>
          <w:szCs w:val="24"/>
        </w:rPr>
        <w:t>shift</w:t>
      </w:r>
      <w:r w:rsidR="00320110" w:rsidRPr="3EB8137F">
        <w:rPr>
          <w:rFonts w:ascii="New Times Roman" w:hAnsi="New Times Roman"/>
          <w:b/>
          <w:bCs/>
          <w:sz w:val="24"/>
          <w:szCs w:val="24"/>
        </w:rPr>
        <w:t>.</w:t>
      </w:r>
      <w:r w:rsidRPr="3EB8137F">
        <w:rPr>
          <w:rFonts w:ascii="New Times Roman" w:hAnsi="New Times Roman"/>
          <w:sz w:val="24"/>
          <w:szCs w:val="24"/>
        </w:rPr>
        <w:t xml:space="preserve">  The $</w:t>
      </w:r>
      <w:r w:rsidR="007D20B4" w:rsidRPr="3EB8137F">
        <w:rPr>
          <w:rFonts w:ascii="New Times Roman" w:hAnsi="New Times Roman"/>
          <w:sz w:val="24"/>
          <w:szCs w:val="24"/>
        </w:rPr>
        <w:t>1</w:t>
      </w:r>
      <w:r w:rsidR="00C86019">
        <w:rPr>
          <w:rFonts w:ascii="New Times Roman" w:hAnsi="New Times Roman"/>
          <w:sz w:val="24"/>
          <w:szCs w:val="24"/>
        </w:rPr>
        <w:t>25</w:t>
      </w:r>
      <w:r w:rsidR="007D20B4" w:rsidRPr="3EB8137F">
        <w:rPr>
          <w:rFonts w:ascii="New Times Roman" w:hAnsi="New Times Roman"/>
          <w:sz w:val="24"/>
          <w:szCs w:val="24"/>
        </w:rPr>
        <w:t xml:space="preserve"> reimbursement is intended f</w:t>
      </w:r>
      <w:r w:rsidRPr="3EB8137F">
        <w:rPr>
          <w:rFonts w:ascii="New Times Roman" w:hAnsi="New Times Roman"/>
          <w:sz w:val="24"/>
          <w:szCs w:val="24"/>
        </w:rPr>
        <w:t>or uniform cleaning and maintenance (including boot polish, supplies, and repair), as well as meal</w:t>
      </w:r>
      <w:r w:rsidR="00305B1D" w:rsidRPr="3EB8137F">
        <w:rPr>
          <w:rFonts w:ascii="New Times Roman" w:hAnsi="New Times Roman"/>
          <w:sz w:val="24"/>
          <w:szCs w:val="24"/>
        </w:rPr>
        <w:t>s</w:t>
      </w:r>
      <w:r w:rsidR="004228F1" w:rsidRPr="3EB8137F">
        <w:rPr>
          <w:rFonts w:ascii="New Times Roman" w:hAnsi="New Times Roman"/>
          <w:sz w:val="24"/>
          <w:szCs w:val="24"/>
        </w:rPr>
        <w:t xml:space="preserve"> </w:t>
      </w:r>
      <w:r w:rsidR="007D20B4" w:rsidRPr="3EB8137F">
        <w:rPr>
          <w:rFonts w:ascii="New Times Roman" w:hAnsi="New Times Roman"/>
          <w:sz w:val="24"/>
          <w:szCs w:val="24"/>
        </w:rPr>
        <w:t>while away from home</w:t>
      </w:r>
      <w:r w:rsidRPr="3EB8137F">
        <w:rPr>
          <w:rFonts w:ascii="New Times Roman" w:hAnsi="New Times Roman"/>
          <w:sz w:val="24"/>
          <w:szCs w:val="24"/>
        </w:rPr>
        <w:t>, fuel, and cell phone expenses. These per-shift expenses are estimated as set forth in the attached Exhibit A. Because th</w:t>
      </w:r>
      <w:r w:rsidR="002B4CC7" w:rsidRPr="3EB8137F">
        <w:rPr>
          <w:rFonts w:ascii="New Times Roman" w:hAnsi="New Times Roman"/>
          <w:sz w:val="24"/>
          <w:szCs w:val="24"/>
        </w:rPr>
        <w:t xml:space="preserve">is is intended as reimbursement </w:t>
      </w:r>
      <w:r w:rsidRPr="3EB8137F">
        <w:rPr>
          <w:rFonts w:ascii="New Times Roman" w:hAnsi="New Times Roman"/>
          <w:sz w:val="24"/>
          <w:szCs w:val="24"/>
        </w:rPr>
        <w:t xml:space="preserve">for expenses and </w:t>
      </w:r>
      <w:r w:rsidRPr="3EB8137F">
        <w:rPr>
          <w:rFonts w:ascii="New Times Roman" w:hAnsi="New Times Roman"/>
          <w:sz w:val="24"/>
          <w:szCs w:val="24"/>
          <w:u w:val="single"/>
        </w:rPr>
        <w:t>not as compensation</w:t>
      </w:r>
      <w:r w:rsidR="00733983" w:rsidRPr="0085730A">
        <w:rPr>
          <w:rFonts w:ascii="New Times Roman" w:hAnsi="New Times Roman"/>
          <w:sz w:val="24"/>
          <w:szCs w:val="24"/>
        </w:rPr>
        <w:t xml:space="preserve">. </w:t>
      </w:r>
      <w:r w:rsidR="00733983" w:rsidRPr="3EB8137F">
        <w:rPr>
          <w:rFonts w:ascii="New Times Roman" w:hAnsi="New Times Roman"/>
          <w:sz w:val="24"/>
          <w:szCs w:val="24"/>
        </w:rPr>
        <w:t xml:space="preserve">Since </w:t>
      </w:r>
      <w:r w:rsidR="00575710" w:rsidRPr="3EB8137F">
        <w:rPr>
          <w:rFonts w:ascii="New Times Roman" w:hAnsi="New Times Roman"/>
          <w:sz w:val="24"/>
          <w:szCs w:val="24"/>
        </w:rPr>
        <w:t>it</w:t>
      </w:r>
      <w:r w:rsidR="00733983" w:rsidRPr="3EB8137F">
        <w:rPr>
          <w:rFonts w:ascii="New Times Roman" w:hAnsi="New Times Roman"/>
          <w:sz w:val="24"/>
          <w:szCs w:val="24"/>
        </w:rPr>
        <w:t xml:space="preserve"> is considered an </w:t>
      </w:r>
      <w:r w:rsidR="00575710" w:rsidRPr="3EB8137F">
        <w:rPr>
          <w:rFonts w:ascii="New Times Roman" w:hAnsi="New Times Roman"/>
          <w:sz w:val="24"/>
          <w:szCs w:val="24"/>
        </w:rPr>
        <w:t>unaccountable plan</w:t>
      </w:r>
      <w:r w:rsidR="00733983" w:rsidRPr="3EB8137F">
        <w:rPr>
          <w:rFonts w:ascii="New Times Roman" w:hAnsi="New Times Roman"/>
          <w:sz w:val="24"/>
          <w:szCs w:val="24"/>
        </w:rPr>
        <w:t xml:space="preserve"> </w:t>
      </w:r>
      <w:r w:rsidR="002F5712" w:rsidRPr="3EB8137F">
        <w:rPr>
          <w:rFonts w:ascii="New Times Roman" w:hAnsi="New Times Roman"/>
          <w:sz w:val="24"/>
          <w:szCs w:val="24"/>
        </w:rPr>
        <w:t>according to</w:t>
      </w:r>
      <w:r w:rsidR="00733983" w:rsidRPr="3EB8137F">
        <w:rPr>
          <w:rFonts w:ascii="New Times Roman" w:hAnsi="New Times Roman"/>
          <w:sz w:val="24"/>
          <w:szCs w:val="24"/>
        </w:rPr>
        <w:t xml:space="preserve"> the IRS regulations, </w:t>
      </w:r>
      <w:r w:rsidR="0001704A" w:rsidRPr="3EB8137F">
        <w:rPr>
          <w:rFonts w:ascii="New Times Roman" w:hAnsi="New Times Roman"/>
          <w:sz w:val="24"/>
          <w:szCs w:val="24"/>
        </w:rPr>
        <w:t xml:space="preserve">the </w:t>
      </w:r>
      <w:r w:rsidR="00575710" w:rsidRPr="3EB8137F">
        <w:rPr>
          <w:rFonts w:ascii="New Times Roman" w:hAnsi="New Times Roman"/>
          <w:sz w:val="24"/>
          <w:szCs w:val="24"/>
        </w:rPr>
        <w:t>volunteer’s</w:t>
      </w:r>
      <w:r w:rsidR="0001704A" w:rsidRPr="3EB8137F">
        <w:rPr>
          <w:rFonts w:ascii="New Times Roman" w:hAnsi="New Times Roman"/>
          <w:sz w:val="24"/>
          <w:szCs w:val="24"/>
        </w:rPr>
        <w:t xml:space="preserve"> reimbursement will be reduced by whatever taxes are</w:t>
      </w:r>
      <w:r w:rsidR="002F5712" w:rsidRPr="3EB8137F">
        <w:rPr>
          <w:rFonts w:ascii="New Times Roman" w:hAnsi="New Times Roman"/>
          <w:sz w:val="24"/>
          <w:szCs w:val="24"/>
        </w:rPr>
        <w:t xml:space="preserve"> required.</w:t>
      </w:r>
    </w:p>
    <w:p w14:paraId="5E10D24E" w14:textId="77777777" w:rsidR="000F4432" w:rsidRDefault="000F4432" w:rsidP="002821B9">
      <w:pPr>
        <w:jc w:val="center"/>
        <w:rPr>
          <w:rFonts w:ascii="New Times Roman" w:hAnsi="New Times Roman"/>
          <w:b/>
          <w:bCs/>
          <w:sz w:val="24"/>
          <w:szCs w:val="24"/>
          <w:u w:val="single"/>
        </w:rPr>
      </w:pPr>
    </w:p>
    <w:p w14:paraId="0D118481" w14:textId="77777777" w:rsidR="000F4432" w:rsidRDefault="000F4432" w:rsidP="002821B9">
      <w:pPr>
        <w:jc w:val="center"/>
        <w:rPr>
          <w:rFonts w:ascii="New Times Roman" w:hAnsi="New Times Roman"/>
          <w:b/>
          <w:bCs/>
          <w:sz w:val="24"/>
          <w:szCs w:val="24"/>
          <w:u w:val="single"/>
        </w:rPr>
      </w:pPr>
    </w:p>
    <w:p w14:paraId="64B120CF" w14:textId="77777777" w:rsidR="000F4432" w:rsidRDefault="000F4432" w:rsidP="002821B9">
      <w:pPr>
        <w:jc w:val="center"/>
        <w:rPr>
          <w:rFonts w:ascii="New Times Roman" w:hAnsi="New Times Roman"/>
          <w:b/>
          <w:bCs/>
          <w:sz w:val="24"/>
          <w:szCs w:val="24"/>
          <w:u w:val="single"/>
        </w:rPr>
      </w:pPr>
    </w:p>
    <w:p w14:paraId="3456CB70" w14:textId="77777777" w:rsidR="000F4432" w:rsidRDefault="000F4432" w:rsidP="002821B9">
      <w:pPr>
        <w:jc w:val="center"/>
        <w:rPr>
          <w:rFonts w:ascii="New Times Roman" w:hAnsi="New Times Roman"/>
          <w:b/>
          <w:bCs/>
          <w:sz w:val="24"/>
          <w:szCs w:val="24"/>
          <w:u w:val="single"/>
        </w:rPr>
      </w:pPr>
    </w:p>
    <w:p w14:paraId="2386D664" w14:textId="7A4496B6" w:rsidR="002821B9" w:rsidRPr="002821B9" w:rsidRDefault="002821B9" w:rsidP="002821B9">
      <w:pPr>
        <w:jc w:val="center"/>
        <w:rPr>
          <w:rFonts w:ascii="New Times Roman" w:hAnsi="New Times Roman"/>
          <w:b/>
          <w:bCs/>
          <w:sz w:val="24"/>
          <w:szCs w:val="24"/>
          <w:u w:val="single"/>
        </w:rPr>
      </w:pPr>
      <w:r w:rsidRPr="002821B9">
        <w:rPr>
          <w:rFonts w:ascii="New Times Roman" w:hAnsi="New Times Roman"/>
          <w:b/>
          <w:bCs/>
          <w:sz w:val="24"/>
          <w:szCs w:val="24"/>
          <w:u w:val="single"/>
        </w:rPr>
        <w:t>E</w:t>
      </w:r>
      <w:r w:rsidR="00627537">
        <w:rPr>
          <w:rFonts w:ascii="New Times Roman" w:hAnsi="New Times Roman"/>
          <w:b/>
          <w:bCs/>
          <w:sz w:val="24"/>
          <w:szCs w:val="24"/>
          <w:u w:val="single"/>
        </w:rPr>
        <w:t>XHIBIT</w:t>
      </w:r>
      <w:r w:rsidRPr="002821B9">
        <w:rPr>
          <w:rFonts w:ascii="New Times Roman" w:hAnsi="New Times Roman"/>
          <w:b/>
          <w:bCs/>
          <w:sz w:val="24"/>
          <w:szCs w:val="24"/>
          <w:u w:val="single"/>
        </w:rPr>
        <w:t xml:space="preserve"> A</w:t>
      </w:r>
    </w:p>
    <w:p w14:paraId="06DB86FC" w14:textId="19E027E0" w:rsidR="002821B9" w:rsidRPr="002821B9" w:rsidRDefault="002821B9" w:rsidP="002821B9">
      <w:pPr>
        <w:jc w:val="center"/>
        <w:rPr>
          <w:rFonts w:ascii="New Times Roman" w:hAnsi="New Times Roman"/>
          <w:b/>
          <w:bCs/>
          <w:sz w:val="24"/>
          <w:szCs w:val="24"/>
          <w:u w:val="single"/>
        </w:rPr>
      </w:pPr>
    </w:p>
    <w:p w14:paraId="2ED61E0E" w14:textId="026B17A0" w:rsidR="002821B9" w:rsidRDefault="002821B9" w:rsidP="002821B9">
      <w:pPr>
        <w:jc w:val="center"/>
        <w:rPr>
          <w:rFonts w:ascii="New Times Roman" w:hAnsi="New Times Roman"/>
          <w:b/>
          <w:bCs/>
          <w:sz w:val="24"/>
          <w:szCs w:val="24"/>
        </w:rPr>
      </w:pPr>
      <w:r w:rsidRPr="002821B9">
        <w:rPr>
          <w:rFonts w:ascii="New Times Roman" w:hAnsi="New Times Roman"/>
          <w:b/>
          <w:bCs/>
          <w:sz w:val="24"/>
          <w:szCs w:val="24"/>
        </w:rPr>
        <w:t xml:space="preserve">Estimate of Expenses per </w:t>
      </w:r>
      <w:r w:rsidR="00575710">
        <w:rPr>
          <w:rFonts w:ascii="New Times Roman" w:hAnsi="New Times Roman"/>
          <w:b/>
          <w:bCs/>
          <w:sz w:val="24"/>
          <w:szCs w:val="24"/>
        </w:rPr>
        <w:t>Station Coverage</w:t>
      </w:r>
    </w:p>
    <w:p w14:paraId="514C43E5" w14:textId="77777777" w:rsidR="00D378BB" w:rsidRPr="002821B9" w:rsidRDefault="00D378BB" w:rsidP="002821B9">
      <w:pPr>
        <w:jc w:val="center"/>
        <w:rPr>
          <w:rFonts w:ascii="New Times Roman" w:hAnsi="New Times Roman"/>
          <w:b/>
          <w:bCs/>
          <w:sz w:val="24"/>
          <w:szCs w:val="24"/>
        </w:rPr>
      </w:pPr>
    </w:p>
    <w:p w14:paraId="674BD4E0" w14:textId="77777777" w:rsidR="002821B9" w:rsidRPr="002821B9" w:rsidRDefault="002821B9" w:rsidP="002821B9">
      <w:pPr>
        <w:rPr>
          <w:rFonts w:ascii="New Times Roman" w:hAnsi="New Times Roman"/>
          <w:b/>
          <w:bCs/>
          <w:sz w:val="24"/>
          <w:szCs w:val="24"/>
        </w:rPr>
      </w:pPr>
    </w:p>
    <w:p w14:paraId="633294C0" w14:textId="1514C332" w:rsidR="002821B9" w:rsidRDefault="002821B9" w:rsidP="00D378BB">
      <w:pPr>
        <w:ind w:firstLine="720"/>
        <w:rPr>
          <w:rFonts w:ascii="New Times Roman" w:hAnsi="New Times Roman"/>
          <w:sz w:val="24"/>
          <w:szCs w:val="24"/>
        </w:rPr>
      </w:pPr>
      <w:r w:rsidRPr="08182AC1">
        <w:rPr>
          <w:rFonts w:ascii="New Times Roman" w:hAnsi="New Times Roman"/>
          <w:sz w:val="24"/>
          <w:szCs w:val="24"/>
        </w:rPr>
        <w:t xml:space="preserve">Uniform </w:t>
      </w:r>
      <w:r w:rsidR="00BB2D4E" w:rsidRPr="08182AC1">
        <w:rPr>
          <w:rFonts w:ascii="New Times Roman" w:hAnsi="New Times Roman"/>
          <w:sz w:val="24"/>
          <w:szCs w:val="24"/>
        </w:rPr>
        <w:t xml:space="preserve">Allowance </w:t>
      </w:r>
      <w:r w:rsidR="00D54EB1" w:rsidRPr="08182AC1">
        <w:rPr>
          <w:rFonts w:ascii="New Times Roman" w:hAnsi="New Times Roman"/>
          <w:sz w:val="24"/>
          <w:szCs w:val="24"/>
        </w:rPr>
        <w:t xml:space="preserve">(Up </w:t>
      </w:r>
      <w:r w:rsidR="00972EA3" w:rsidRPr="08182AC1">
        <w:rPr>
          <w:rFonts w:ascii="New Times Roman" w:hAnsi="New Times Roman"/>
          <w:sz w:val="24"/>
          <w:szCs w:val="24"/>
        </w:rPr>
        <w:t xml:space="preserve">to)  </w:t>
      </w:r>
      <w:r w:rsidR="00BB2D4E" w:rsidRPr="08182AC1">
        <w:rPr>
          <w:rFonts w:ascii="New Times Roman" w:hAnsi="New Times Roman"/>
          <w:sz w:val="24"/>
          <w:szCs w:val="24"/>
        </w:rPr>
        <w:t xml:space="preserve">          </w:t>
      </w:r>
      <w:r>
        <w:tab/>
      </w:r>
      <w:r w:rsidR="00D80C7B">
        <w:t xml:space="preserve">            </w:t>
      </w:r>
      <w:r w:rsidRPr="08182AC1">
        <w:rPr>
          <w:rFonts w:ascii="New Times Roman" w:hAnsi="New Times Roman"/>
          <w:sz w:val="24"/>
          <w:szCs w:val="24"/>
        </w:rPr>
        <w:t>$</w:t>
      </w:r>
      <w:r w:rsidR="3FBE636B" w:rsidRPr="08182AC1">
        <w:rPr>
          <w:rFonts w:ascii="New Times Roman" w:hAnsi="New Times Roman"/>
          <w:sz w:val="24"/>
          <w:szCs w:val="24"/>
        </w:rPr>
        <w:t>62</w:t>
      </w:r>
    </w:p>
    <w:p w14:paraId="06D17291" w14:textId="77777777" w:rsidR="00972EA3" w:rsidRDefault="00BB2D4E" w:rsidP="00D378BB">
      <w:pPr>
        <w:ind w:firstLine="720"/>
        <w:rPr>
          <w:rFonts w:ascii="New Times Roman" w:hAnsi="New Times Roman"/>
          <w:sz w:val="24"/>
          <w:szCs w:val="24"/>
        </w:rPr>
      </w:pPr>
      <w:r>
        <w:rPr>
          <w:rFonts w:ascii="New Times Roman" w:hAnsi="New Times Roman"/>
          <w:sz w:val="24"/>
          <w:szCs w:val="24"/>
        </w:rPr>
        <w:tab/>
      </w:r>
      <w:r w:rsidR="0005671F">
        <w:rPr>
          <w:rFonts w:ascii="New Times Roman" w:hAnsi="New Times Roman"/>
          <w:sz w:val="24"/>
          <w:szCs w:val="24"/>
        </w:rPr>
        <w:t>May include</w:t>
      </w:r>
      <w:r w:rsidR="00972EA3">
        <w:rPr>
          <w:rFonts w:ascii="New Times Roman" w:hAnsi="New Times Roman"/>
          <w:sz w:val="24"/>
          <w:szCs w:val="24"/>
        </w:rPr>
        <w:t>:</w:t>
      </w:r>
    </w:p>
    <w:p w14:paraId="6AF546C8" w14:textId="77777777" w:rsidR="00972EA3" w:rsidRDefault="00972EA3" w:rsidP="00972EA3">
      <w:pPr>
        <w:ind w:left="1440" w:firstLine="720"/>
        <w:rPr>
          <w:rFonts w:ascii="New Times Roman" w:hAnsi="New Times Roman"/>
          <w:sz w:val="24"/>
          <w:szCs w:val="24"/>
        </w:rPr>
      </w:pPr>
      <w:r>
        <w:rPr>
          <w:rFonts w:ascii="New Times Roman" w:hAnsi="New Times Roman"/>
          <w:sz w:val="24"/>
          <w:szCs w:val="24"/>
        </w:rPr>
        <w:t>C</w:t>
      </w:r>
      <w:r w:rsidR="00BB2D4E">
        <w:rPr>
          <w:rFonts w:ascii="New Times Roman" w:hAnsi="New Times Roman"/>
          <w:sz w:val="24"/>
          <w:szCs w:val="24"/>
        </w:rPr>
        <w:t>leaning of</w:t>
      </w:r>
      <w:r w:rsidR="00D96915">
        <w:rPr>
          <w:rFonts w:ascii="New Times Roman" w:hAnsi="New Times Roman"/>
          <w:sz w:val="24"/>
          <w:szCs w:val="24"/>
        </w:rPr>
        <w:t xml:space="preserve"> structure gear</w:t>
      </w:r>
    </w:p>
    <w:p w14:paraId="0A3D4A27" w14:textId="77777777" w:rsidR="00972EA3" w:rsidRDefault="00972EA3" w:rsidP="00972EA3">
      <w:pPr>
        <w:ind w:left="1440" w:firstLine="720"/>
        <w:rPr>
          <w:rFonts w:ascii="New Times Roman" w:hAnsi="New Times Roman"/>
          <w:sz w:val="24"/>
          <w:szCs w:val="24"/>
        </w:rPr>
      </w:pPr>
      <w:r>
        <w:rPr>
          <w:rFonts w:ascii="New Times Roman" w:hAnsi="New Times Roman"/>
          <w:sz w:val="24"/>
          <w:szCs w:val="24"/>
        </w:rPr>
        <w:t>Cleaning of grass gear</w:t>
      </w:r>
    </w:p>
    <w:p w14:paraId="697E8A20" w14:textId="0356379E" w:rsidR="00D54EB1" w:rsidRDefault="00972EA3" w:rsidP="00972EA3">
      <w:pPr>
        <w:ind w:left="1440" w:firstLine="720"/>
        <w:rPr>
          <w:rFonts w:ascii="New Times Roman" w:hAnsi="New Times Roman"/>
          <w:sz w:val="24"/>
          <w:szCs w:val="24"/>
        </w:rPr>
      </w:pPr>
      <w:r>
        <w:rPr>
          <w:rFonts w:ascii="New Times Roman" w:hAnsi="New Times Roman"/>
          <w:sz w:val="24"/>
          <w:szCs w:val="24"/>
        </w:rPr>
        <w:t>Cleaning of Class B</w:t>
      </w:r>
      <w:r w:rsidR="00D96915">
        <w:rPr>
          <w:rFonts w:ascii="New Times Roman" w:hAnsi="New Times Roman"/>
          <w:sz w:val="24"/>
          <w:szCs w:val="24"/>
        </w:rPr>
        <w:t xml:space="preserve"> </w:t>
      </w:r>
    </w:p>
    <w:p w14:paraId="7BD2772E" w14:textId="17792D0B" w:rsidR="00B10C25" w:rsidRDefault="00B10C25" w:rsidP="00972EA3">
      <w:pPr>
        <w:ind w:left="1440" w:firstLine="720"/>
        <w:rPr>
          <w:rFonts w:ascii="New Times Roman" w:hAnsi="New Times Roman"/>
          <w:sz w:val="24"/>
          <w:szCs w:val="24"/>
        </w:rPr>
      </w:pPr>
      <w:r>
        <w:rPr>
          <w:rFonts w:ascii="New Times Roman" w:hAnsi="New Times Roman"/>
          <w:sz w:val="24"/>
          <w:szCs w:val="24"/>
        </w:rPr>
        <w:t>2</w:t>
      </w:r>
      <w:r w:rsidRPr="00B10C25">
        <w:rPr>
          <w:rFonts w:ascii="New Times Roman" w:hAnsi="New Times Roman"/>
          <w:sz w:val="24"/>
          <w:szCs w:val="24"/>
          <w:vertAlign w:val="superscript"/>
        </w:rPr>
        <w:t>nd</w:t>
      </w:r>
      <w:r>
        <w:rPr>
          <w:rFonts w:ascii="New Times Roman" w:hAnsi="New Times Roman"/>
          <w:sz w:val="24"/>
          <w:szCs w:val="24"/>
        </w:rPr>
        <w:t xml:space="preserve"> Pair of Class B</w:t>
      </w:r>
    </w:p>
    <w:p w14:paraId="741A8C7C" w14:textId="77777777" w:rsidR="00972EA3" w:rsidRDefault="00D54EB1" w:rsidP="00D378BB">
      <w:pPr>
        <w:ind w:firstLine="720"/>
        <w:rPr>
          <w:rFonts w:ascii="New Times Roman" w:hAnsi="New Times Roman"/>
          <w:sz w:val="24"/>
          <w:szCs w:val="24"/>
        </w:rPr>
      </w:pPr>
      <w:r>
        <w:rPr>
          <w:rFonts w:ascii="New Times Roman" w:hAnsi="New Times Roman"/>
          <w:sz w:val="24"/>
          <w:szCs w:val="24"/>
        </w:rPr>
        <w:t xml:space="preserve">         </w:t>
      </w:r>
      <w:r w:rsidR="00972EA3">
        <w:rPr>
          <w:rFonts w:ascii="New Times Roman" w:hAnsi="New Times Roman"/>
          <w:sz w:val="24"/>
          <w:szCs w:val="24"/>
        </w:rPr>
        <w:tab/>
      </w:r>
      <w:r w:rsidR="00972EA3">
        <w:rPr>
          <w:rFonts w:ascii="New Times Roman" w:hAnsi="New Times Roman"/>
          <w:sz w:val="24"/>
          <w:szCs w:val="24"/>
        </w:rPr>
        <w:tab/>
      </w:r>
      <w:r w:rsidR="0005671F">
        <w:rPr>
          <w:rFonts w:ascii="New Times Roman" w:hAnsi="New Times Roman"/>
          <w:sz w:val="24"/>
          <w:szCs w:val="24"/>
        </w:rPr>
        <w:t>Clothing repair</w:t>
      </w:r>
    </w:p>
    <w:p w14:paraId="66F30722" w14:textId="6F8EE4BA" w:rsidR="00972EA3" w:rsidRDefault="00972EA3" w:rsidP="00D378BB">
      <w:pPr>
        <w:ind w:firstLine="720"/>
        <w:rPr>
          <w:rFonts w:ascii="New Times Roman" w:hAnsi="New Times Roman"/>
          <w:sz w:val="24"/>
          <w:szCs w:val="24"/>
        </w:rPr>
      </w:pPr>
      <w:r w:rsidRPr="08182AC1">
        <w:rPr>
          <w:rFonts w:ascii="New Times Roman" w:hAnsi="New Times Roman"/>
          <w:sz w:val="24"/>
          <w:szCs w:val="24"/>
        </w:rPr>
        <w:t xml:space="preserve">    </w:t>
      </w:r>
      <w:r w:rsidR="000F4432">
        <w:rPr>
          <w:rFonts w:ascii="New Times Roman" w:hAnsi="New Times Roman"/>
          <w:sz w:val="24"/>
          <w:szCs w:val="24"/>
        </w:rPr>
        <w:t xml:space="preserve"> </w:t>
      </w:r>
      <w:r w:rsidRPr="08182AC1">
        <w:rPr>
          <w:rFonts w:ascii="New Times Roman" w:hAnsi="New Times Roman"/>
          <w:sz w:val="24"/>
          <w:szCs w:val="24"/>
        </w:rPr>
        <w:t xml:space="preserve">             </w:t>
      </w:r>
      <w:r w:rsidR="003F36BC">
        <w:rPr>
          <w:rFonts w:ascii="New Times Roman" w:hAnsi="New Times Roman"/>
          <w:sz w:val="24"/>
          <w:szCs w:val="24"/>
        </w:rPr>
        <w:t xml:space="preserve"> </w:t>
      </w:r>
      <w:r w:rsidRPr="08182AC1">
        <w:rPr>
          <w:rFonts w:ascii="New Times Roman" w:hAnsi="New Times Roman"/>
          <w:sz w:val="24"/>
          <w:szCs w:val="24"/>
        </w:rPr>
        <w:t xml:space="preserve">     Purchase of replacements</w:t>
      </w:r>
    </w:p>
    <w:p w14:paraId="79519C85" w14:textId="674F7D82" w:rsidR="00BB2D4E" w:rsidRDefault="000F4432" w:rsidP="00972EA3">
      <w:pPr>
        <w:ind w:left="2160"/>
        <w:rPr>
          <w:rFonts w:ascii="New Times Roman" w:hAnsi="New Times Roman"/>
          <w:sz w:val="24"/>
          <w:szCs w:val="24"/>
        </w:rPr>
      </w:pPr>
      <w:r>
        <w:rPr>
          <w:rFonts w:ascii="New Times Roman" w:hAnsi="New Times Roman"/>
          <w:sz w:val="24"/>
          <w:szCs w:val="24"/>
        </w:rPr>
        <w:t>W</w:t>
      </w:r>
      <w:r w:rsidR="00972EA3">
        <w:rPr>
          <w:rFonts w:ascii="New Times Roman" w:hAnsi="New Times Roman"/>
          <w:sz w:val="24"/>
          <w:szCs w:val="24"/>
        </w:rPr>
        <w:t>ear and tear</w:t>
      </w:r>
    </w:p>
    <w:p w14:paraId="515FB547" w14:textId="3B4B8553" w:rsidR="002821B9" w:rsidRPr="002821B9" w:rsidRDefault="00B10C25" w:rsidP="00D378BB">
      <w:pPr>
        <w:rPr>
          <w:rFonts w:ascii="New Times Roman" w:hAnsi="New Times Roman"/>
          <w:sz w:val="24"/>
          <w:szCs w:val="24"/>
        </w:rPr>
      </w:pPr>
      <w:r>
        <w:rPr>
          <w:rFonts w:ascii="New Times Roman" w:hAnsi="New Times Roman"/>
          <w:sz w:val="24"/>
          <w:szCs w:val="24"/>
        </w:rPr>
        <w:t xml:space="preserve">            </w:t>
      </w:r>
      <w:r w:rsidR="002821B9" w:rsidRPr="002821B9">
        <w:rPr>
          <w:rFonts w:ascii="New Times Roman" w:hAnsi="New Times Roman"/>
          <w:sz w:val="24"/>
          <w:szCs w:val="24"/>
        </w:rPr>
        <w:t>Boot Polish Supplies / Repair</w:t>
      </w:r>
      <w:r w:rsidR="002821B9" w:rsidRPr="002821B9">
        <w:rPr>
          <w:rFonts w:ascii="New Times Roman" w:hAnsi="New Times Roman"/>
          <w:sz w:val="24"/>
          <w:szCs w:val="24"/>
        </w:rPr>
        <w:tab/>
      </w:r>
      <w:r>
        <w:rPr>
          <w:rFonts w:ascii="New Times Roman" w:hAnsi="New Times Roman"/>
          <w:sz w:val="24"/>
          <w:szCs w:val="24"/>
        </w:rPr>
        <w:t xml:space="preserve"> </w:t>
      </w:r>
      <w:r w:rsidR="002821B9" w:rsidRPr="002821B9">
        <w:rPr>
          <w:rFonts w:ascii="New Times Roman" w:hAnsi="New Times Roman"/>
          <w:sz w:val="24"/>
          <w:szCs w:val="24"/>
        </w:rPr>
        <w:tab/>
        <w:t xml:space="preserve">           $</w:t>
      </w:r>
      <w:r w:rsidR="75BCDD40" w:rsidRPr="002821B9">
        <w:rPr>
          <w:rFonts w:ascii="New Times Roman" w:hAnsi="New Times Roman"/>
          <w:sz w:val="24"/>
          <w:szCs w:val="24"/>
        </w:rPr>
        <w:t>6</w:t>
      </w:r>
    </w:p>
    <w:p w14:paraId="2FA615C6" w14:textId="1F3FBF79" w:rsidR="007A0332" w:rsidRDefault="002821B9" w:rsidP="00D378BB">
      <w:pPr>
        <w:rPr>
          <w:rFonts w:ascii="New Times Roman" w:hAnsi="New Times Roman"/>
          <w:sz w:val="24"/>
          <w:szCs w:val="24"/>
        </w:rPr>
      </w:pPr>
      <w:r w:rsidRPr="002821B9">
        <w:rPr>
          <w:rFonts w:ascii="New Times Roman" w:hAnsi="New Times Roman"/>
          <w:sz w:val="24"/>
          <w:szCs w:val="24"/>
        </w:rPr>
        <w:tab/>
        <w:t>Meal Expense</w:t>
      </w:r>
      <w:r w:rsidR="009677FA">
        <w:rPr>
          <w:rFonts w:ascii="New Times Roman" w:hAnsi="New Times Roman"/>
          <w:sz w:val="24"/>
          <w:szCs w:val="24"/>
        </w:rPr>
        <w:t xml:space="preserve"> </w:t>
      </w:r>
      <w:r w:rsidR="000F4432">
        <w:rPr>
          <w:rFonts w:ascii="New Times Roman" w:hAnsi="New Times Roman"/>
          <w:sz w:val="24"/>
          <w:szCs w:val="24"/>
        </w:rPr>
        <w:t>- Lunch</w:t>
      </w:r>
      <w:r w:rsidRPr="002821B9">
        <w:rPr>
          <w:rFonts w:ascii="New Times Roman" w:hAnsi="New Times Roman"/>
          <w:sz w:val="24"/>
          <w:szCs w:val="24"/>
        </w:rPr>
        <w:tab/>
      </w:r>
      <w:r w:rsidR="703A5624" w:rsidRPr="002821B9">
        <w:rPr>
          <w:rFonts w:ascii="New Times Roman" w:hAnsi="New Times Roman"/>
          <w:sz w:val="24"/>
          <w:szCs w:val="24"/>
        </w:rPr>
        <w:t xml:space="preserve">       </w:t>
      </w:r>
      <w:r w:rsidR="000F4432">
        <w:rPr>
          <w:rFonts w:ascii="New Times Roman" w:hAnsi="New Times Roman"/>
          <w:sz w:val="24"/>
          <w:szCs w:val="24"/>
        </w:rPr>
        <w:t xml:space="preserve">            </w:t>
      </w:r>
      <w:r w:rsidR="703A5624" w:rsidRPr="002821B9">
        <w:rPr>
          <w:rFonts w:ascii="New Times Roman" w:hAnsi="New Times Roman"/>
          <w:sz w:val="24"/>
          <w:szCs w:val="24"/>
        </w:rPr>
        <w:t xml:space="preserve">    </w:t>
      </w:r>
      <w:r w:rsidRPr="002821B9">
        <w:rPr>
          <w:rFonts w:ascii="New Times Roman" w:hAnsi="New Times Roman"/>
          <w:sz w:val="24"/>
          <w:szCs w:val="24"/>
        </w:rPr>
        <w:t>$</w:t>
      </w:r>
      <w:r w:rsidR="00F6417E">
        <w:rPr>
          <w:rFonts w:ascii="New Times Roman" w:hAnsi="New Times Roman"/>
          <w:sz w:val="24"/>
          <w:szCs w:val="24"/>
        </w:rPr>
        <w:t>35</w:t>
      </w:r>
    </w:p>
    <w:p w14:paraId="7B3C3F0C" w14:textId="22F8E9A7" w:rsidR="002821B9" w:rsidRDefault="009677FA" w:rsidP="00D378BB">
      <w:pPr>
        <w:rPr>
          <w:rFonts w:ascii="New Times Roman" w:hAnsi="New Times Roman"/>
          <w:sz w:val="24"/>
          <w:szCs w:val="24"/>
        </w:rPr>
      </w:pPr>
      <w:r w:rsidRPr="3EB8137F">
        <w:rPr>
          <w:rFonts w:ascii="New Times Roman" w:hAnsi="New Times Roman"/>
          <w:sz w:val="24"/>
          <w:szCs w:val="24"/>
        </w:rPr>
        <w:t xml:space="preserve">        </w:t>
      </w:r>
      <w:r w:rsidR="000F4432">
        <w:rPr>
          <w:rFonts w:ascii="New Times Roman" w:hAnsi="New Times Roman"/>
          <w:sz w:val="24"/>
          <w:szCs w:val="24"/>
        </w:rPr>
        <w:t xml:space="preserve"> </w:t>
      </w:r>
      <w:r w:rsidRPr="3EB8137F">
        <w:rPr>
          <w:rFonts w:ascii="New Times Roman" w:hAnsi="New Times Roman"/>
          <w:sz w:val="24"/>
          <w:szCs w:val="24"/>
        </w:rPr>
        <w:t xml:space="preserve">   </w:t>
      </w:r>
      <w:r w:rsidR="002821B9" w:rsidRPr="3EB8137F">
        <w:rPr>
          <w:rFonts w:ascii="New Times Roman" w:hAnsi="New Times Roman"/>
          <w:sz w:val="24"/>
          <w:szCs w:val="24"/>
        </w:rPr>
        <w:t>Fuel Expense</w:t>
      </w:r>
      <w:r w:rsidR="004228F1" w:rsidRPr="3EB8137F">
        <w:rPr>
          <w:rFonts w:ascii="New Times Roman" w:hAnsi="New Times Roman"/>
          <w:sz w:val="24"/>
          <w:szCs w:val="24"/>
        </w:rPr>
        <w:t>/Wear and Tear of Use</w:t>
      </w:r>
      <w:r>
        <w:tab/>
      </w:r>
      <w:r w:rsidR="63ADA8E9" w:rsidRPr="3EB8137F">
        <w:rPr>
          <w:rFonts w:ascii="New Times Roman" w:hAnsi="New Times Roman"/>
          <w:sz w:val="24"/>
          <w:szCs w:val="24"/>
        </w:rPr>
        <w:t xml:space="preserve"> </w:t>
      </w:r>
      <w:r w:rsidR="002821B9" w:rsidRPr="3EB8137F">
        <w:rPr>
          <w:rFonts w:ascii="New Times Roman" w:hAnsi="New Times Roman"/>
          <w:sz w:val="24"/>
          <w:szCs w:val="24"/>
        </w:rPr>
        <w:t xml:space="preserve">      </w:t>
      </w:r>
      <w:r w:rsidR="00D80C7B">
        <w:rPr>
          <w:rFonts w:ascii="New Times Roman" w:hAnsi="New Times Roman"/>
          <w:sz w:val="24"/>
          <w:szCs w:val="24"/>
        </w:rPr>
        <w:t xml:space="preserve">  </w:t>
      </w:r>
      <w:r w:rsidR="002821B9" w:rsidRPr="3EB8137F">
        <w:rPr>
          <w:rFonts w:ascii="New Times Roman" w:hAnsi="New Times Roman"/>
          <w:sz w:val="24"/>
          <w:szCs w:val="24"/>
        </w:rPr>
        <w:t xml:space="preserve">  $</w:t>
      </w:r>
      <w:r w:rsidR="004228F1" w:rsidRPr="3EB8137F">
        <w:rPr>
          <w:rFonts w:ascii="New Times Roman" w:hAnsi="New Times Roman"/>
          <w:sz w:val="24"/>
          <w:szCs w:val="24"/>
        </w:rPr>
        <w:t>1</w:t>
      </w:r>
      <w:r w:rsidR="6E3EF687" w:rsidRPr="3EB8137F">
        <w:rPr>
          <w:rFonts w:ascii="New Times Roman" w:hAnsi="New Times Roman"/>
          <w:sz w:val="24"/>
          <w:szCs w:val="24"/>
        </w:rPr>
        <w:t>2</w:t>
      </w:r>
    </w:p>
    <w:p w14:paraId="25159ABD" w14:textId="1A705440" w:rsidR="00015887" w:rsidRDefault="00015887" w:rsidP="00D378BB">
      <w:pPr>
        <w:rPr>
          <w:rFonts w:ascii="New Times Roman" w:hAnsi="New Times Roman"/>
          <w:sz w:val="24"/>
          <w:szCs w:val="24"/>
        </w:rPr>
      </w:pPr>
      <w:r>
        <w:rPr>
          <w:rFonts w:ascii="New Times Roman" w:hAnsi="New Times Roman"/>
          <w:sz w:val="24"/>
          <w:szCs w:val="24"/>
        </w:rPr>
        <w:t xml:space="preserve">            Cell Phone (paid staff have spare)                 $0</w:t>
      </w:r>
    </w:p>
    <w:p w14:paraId="08048DE9" w14:textId="6454DD7A" w:rsidR="00E55580" w:rsidRDefault="00E55580" w:rsidP="00D378BB">
      <w:pPr>
        <w:rPr>
          <w:rFonts w:ascii="New Times Roman" w:hAnsi="New Times Roman"/>
          <w:sz w:val="24"/>
          <w:szCs w:val="24"/>
        </w:rPr>
      </w:pPr>
      <w:r w:rsidRPr="3EB8137F">
        <w:rPr>
          <w:rFonts w:ascii="New Times Roman" w:hAnsi="New Times Roman"/>
          <w:sz w:val="24"/>
          <w:szCs w:val="24"/>
        </w:rPr>
        <w:t xml:space="preserve">      </w:t>
      </w:r>
      <w:r w:rsidR="000F4432">
        <w:rPr>
          <w:rFonts w:ascii="New Times Roman" w:hAnsi="New Times Roman"/>
          <w:sz w:val="24"/>
          <w:szCs w:val="24"/>
        </w:rPr>
        <w:t xml:space="preserve"> </w:t>
      </w:r>
      <w:r w:rsidRPr="3EB8137F">
        <w:rPr>
          <w:rFonts w:ascii="New Times Roman" w:hAnsi="New Times Roman"/>
          <w:sz w:val="24"/>
          <w:szCs w:val="24"/>
        </w:rPr>
        <w:t xml:space="preserve">     Personal hygiene incidentals               </w:t>
      </w:r>
      <w:r w:rsidR="08AEC456" w:rsidRPr="3EB8137F">
        <w:rPr>
          <w:rFonts w:ascii="New Times Roman" w:hAnsi="New Times Roman"/>
          <w:sz w:val="24"/>
          <w:szCs w:val="24"/>
        </w:rPr>
        <w:t xml:space="preserve"> </w:t>
      </w:r>
      <w:r w:rsidRPr="3EB8137F">
        <w:rPr>
          <w:rFonts w:ascii="New Times Roman" w:hAnsi="New Times Roman"/>
          <w:sz w:val="24"/>
          <w:szCs w:val="24"/>
        </w:rPr>
        <w:t xml:space="preserve">  </w:t>
      </w:r>
      <w:r w:rsidR="702DC418" w:rsidRPr="3EB8137F">
        <w:rPr>
          <w:rFonts w:ascii="New Times Roman" w:hAnsi="New Times Roman"/>
          <w:sz w:val="24"/>
          <w:szCs w:val="24"/>
        </w:rPr>
        <w:t xml:space="preserve"> </w:t>
      </w:r>
      <w:r w:rsidRPr="3EB8137F">
        <w:rPr>
          <w:rFonts w:ascii="New Times Roman" w:hAnsi="New Times Roman"/>
          <w:sz w:val="24"/>
          <w:szCs w:val="24"/>
        </w:rPr>
        <w:t xml:space="preserve">  </w:t>
      </w:r>
      <w:r w:rsidR="64147685" w:rsidRPr="3EB8137F">
        <w:rPr>
          <w:rFonts w:ascii="New Times Roman" w:hAnsi="New Times Roman"/>
          <w:sz w:val="24"/>
          <w:szCs w:val="24"/>
        </w:rPr>
        <w:t xml:space="preserve">  </w:t>
      </w:r>
      <w:r w:rsidRPr="3EB8137F">
        <w:rPr>
          <w:rFonts w:ascii="New Times Roman" w:hAnsi="New Times Roman"/>
          <w:sz w:val="24"/>
          <w:szCs w:val="24"/>
        </w:rPr>
        <w:t xml:space="preserve">   </w:t>
      </w:r>
      <w:r w:rsidR="7CF97810" w:rsidRPr="3EB8137F">
        <w:rPr>
          <w:rFonts w:ascii="New Times Roman" w:hAnsi="New Times Roman"/>
          <w:sz w:val="24"/>
          <w:szCs w:val="24"/>
        </w:rPr>
        <w:t>$</w:t>
      </w:r>
      <w:r w:rsidR="587D2CB2" w:rsidRPr="3EB8137F">
        <w:rPr>
          <w:rFonts w:ascii="New Times Roman" w:hAnsi="New Times Roman"/>
          <w:sz w:val="24"/>
          <w:szCs w:val="24"/>
        </w:rPr>
        <w:t>10</w:t>
      </w:r>
    </w:p>
    <w:p w14:paraId="036BD2B7" w14:textId="04D37E66" w:rsidR="00A54CC8" w:rsidRPr="00AC5AC2" w:rsidRDefault="00A54CC8" w:rsidP="00D378BB">
      <w:pPr>
        <w:rPr>
          <w:rFonts w:ascii="New Times Roman" w:hAnsi="New Times Roman"/>
          <w:b/>
          <w:bCs/>
          <w:sz w:val="24"/>
          <w:szCs w:val="24"/>
        </w:rPr>
      </w:pPr>
      <w:r w:rsidRPr="00AC5AC2">
        <w:rPr>
          <w:rFonts w:ascii="New Times Roman" w:hAnsi="New Times Roman"/>
          <w:b/>
          <w:bCs/>
          <w:sz w:val="24"/>
          <w:szCs w:val="24"/>
        </w:rPr>
        <w:t xml:space="preserve">           </w:t>
      </w:r>
      <w:r w:rsidR="00CF0BDD" w:rsidRPr="00AC5AC2">
        <w:rPr>
          <w:rFonts w:ascii="New Times Roman" w:hAnsi="New Times Roman"/>
          <w:b/>
          <w:bCs/>
          <w:sz w:val="24"/>
          <w:szCs w:val="24"/>
        </w:rPr>
        <w:t xml:space="preserve">TOTAL                                                        </w:t>
      </w:r>
      <w:r w:rsidR="00AC5AC2" w:rsidRPr="00AC5AC2">
        <w:rPr>
          <w:rFonts w:ascii="New Times Roman" w:hAnsi="New Times Roman"/>
          <w:b/>
          <w:bCs/>
          <w:sz w:val="24"/>
          <w:szCs w:val="24"/>
        </w:rPr>
        <w:t xml:space="preserve"> </w:t>
      </w:r>
      <w:r w:rsidR="00CF0BDD" w:rsidRPr="00AC5AC2">
        <w:rPr>
          <w:rFonts w:ascii="New Times Roman" w:hAnsi="New Times Roman"/>
          <w:b/>
          <w:bCs/>
          <w:sz w:val="24"/>
          <w:szCs w:val="24"/>
        </w:rPr>
        <w:t xml:space="preserve"> </w:t>
      </w:r>
      <w:r w:rsidR="00AC5AC2" w:rsidRPr="00AC5AC2">
        <w:rPr>
          <w:rFonts w:ascii="New Times Roman" w:hAnsi="New Times Roman"/>
          <w:b/>
          <w:bCs/>
          <w:sz w:val="24"/>
          <w:szCs w:val="24"/>
        </w:rPr>
        <w:t>$</w:t>
      </w:r>
      <w:r w:rsidR="00843A7E">
        <w:rPr>
          <w:rFonts w:ascii="New Times Roman" w:hAnsi="New Times Roman"/>
          <w:b/>
          <w:bCs/>
          <w:sz w:val="24"/>
          <w:szCs w:val="24"/>
        </w:rPr>
        <w:t>1</w:t>
      </w:r>
      <w:r w:rsidR="00840156">
        <w:rPr>
          <w:rFonts w:ascii="New Times Roman" w:hAnsi="New Times Roman"/>
          <w:b/>
          <w:bCs/>
          <w:sz w:val="24"/>
          <w:szCs w:val="24"/>
        </w:rPr>
        <w:t>25</w:t>
      </w:r>
      <w:r w:rsidRPr="00AC5AC2">
        <w:rPr>
          <w:rFonts w:ascii="New Times Roman" w:hAnsi="New Times Roman"/>
          <w:b/>
          <w:bCs/>
          <w:sz w:val="24"/>
          <w:szCs w:val="24"/>
        </w:rPr>
        <w:t xml:space="preserve"> </w:t>
      </w:r>
      <w:r w:rsidR="63ADA8E9" w:rsidRPr="00AC5AC2">
        <w:rPr>
          <w:rFonts w:ascii="New Times Roman" w:hAnsi="New Times Roman"/>
          <w:b/>
          <w:bCs/>
          <w:sz w:val="24"/>
          <w:szCs w:val="24"/>
        </w:rPr>
        <w:t xml:space="preserve"> </w:t>
      </w:r>
    </w:p>
    <w:p w14:paraId="514BA200" w14:textId="77777777" w:rsidR="002821B9" w:rsidRPr="002821B9" w:rsidRDefault="002821B9" w:rsidP="00D378BB">
      <w:pPr>
        <w:rPr>
          <w:rFonts w:ascii="New Times Roman" w:hAnsi="New Times Roman"/>
          <w:sz w:val="24"/>
          <w:szCs w:val="24"/>
        </w:rPr>
      </w:pPr>
      <w:r w:rsidRPr="002821B9">
        <w:rPr>
          <w:rFonts w:ascii="New Times Roman" w:hAnsi="New Times Roman"/>
          <w:sz w:val="24"/>
          <w:szCs w:val="24"/>
        </w:rPr>
        <w:tab/>
      </w:r>
    </w:p>
    <w:p w14:paraId="5D92B08A" w14:textId="77777777" w:rsidR="002821B9" w:rsidRPr="002821B9" w:rsidRDefault="002821B9" w:rsidP="00D378BB">
      <w:pPr>
        <w:rPr>
          <w:rFonts w:ascii="New Times Roman" w:hAnsi="New Times Roman"/>
          <w:sz w:val="24"/>
          <w:szCs w:val="24"/>
        </w:rPr>
      </w:pPr>
    </w:p>
    <w:p w14:paraId="050B4841" w14:textId="5353E0D6" w:rsidR="009677FA" w:rsidRDefault="009677FA" w:rsidP="00D378BB">
      <w:pPr>
        <w:pStyle w:val="ListParagraph"/>
        <w:numPr>
          <w:ilvl w:val="0"/>
          <w:numId w:val="2"/>
        </w:numPr>
        <w:ind w:left="720"/>
        <w:rPr>
          <w:rFonts w:ascii="New Times Roman" w:hAnsi="New Times Roman"/>
          <w:sz w:val="24"/>
          <w:szCs w:val="24"/>
        </w:rPr>
      </w:pPr>
      <w:r>
        <w:rPr>
          <w:rFonts w:ascii="New Times Roman" w:hAnsi="New Times Roman"/>
          <w:sz w:val="24"/>
          <w:szCs w:val="24"/>
        </w:rPr>
        <w:t xml:space="preserve">Since uniforms have specialized </w:t>
      </w:r>
      <w:r w:rsidR="004228F1">
        <w:rPr>
          <w:rFonts w:ascii="New Times Roman" w:hAnsi="New Times Roman"/>
          <w:sz w:val="24"/>
          <w:szCs w:val="24"/>
        </w:rPr>
        <w:t>fire-retardant</w:t>
      </w:r>
      <w:r>
        <w:rPr>
          <w:rFonts w:ascii="New Times Roman" w:hAnsi="New Times Roman"/>
          <w:sz w:val="24"/>
          <w:szCs w:val="24"/>
        </w:rPr>
        <w:t xml:space="preserve"> material to meet safety standards standard laundromat services</w:t>
      </w:r>
      <w:r w:rsidR="00152AA1">
        <w:rPr>
          <w:rFonts w:ascii="New Times Roman" w:hAnsi="New Times Roman"/>
          <w:sz w:val="24"/>
          <w:szCs w:val="24"/>
        </w:rPr>
        <w:t xml:space="preserve"> may damage the </w:t>
      </w:r>
      <w:r w:rsidR="001B0FA3">
        <w:rPr>
          <w:rFonts w:ascii="New Times Roman" w:hAnsi="New Times Roman"/>
          <w:sz w:val="24"/>
          <w:szCs w:val="24"/>
        </w:rPr>
        <w:t>uniform/gear</w:t>
      </w:r>
      <w:r>
        <w:rPr>
          <w:rFonts w:ascii="New Times Roman" w:hAnsi="New Times Roman"/>
          <w:sz w:val="24"/>
          <w:szCs w:val="24"/>
        </w:rPr>
        <w:t xml:space="preserve">.  Additional care is </w:t>
      </w:r>
      <w:r w:rsidR="004228F1">
        <w:rPr>
          <w:rFonts w:ascii="New Times Roman" w:hAnsi="New Times Roman"/>
          <w:sz w:val="24"/>
          <w:szCs w:val="24"/>
        </w:rPr>
        <w:t>needed,</w:t>
      </w:r>
      <w:r>
        <w:rPr>
          <w:rFonts w:ascii="New Times Roman" w:hAnsi="New Times Roman"/>
          <w:sz w:val="24"/>
          <w:szCs w:val="24"/>
        </w:rPr>
        <w:t xml:space="preserve"> which results in a more costly process to ensure it does not reduce the level of fire protection on the clothing, which would otherwise impact safety.</w:t>
      </w:r>
    </w:p>
    <w:p w14:paraId="6D24119F" w14:textId="6C50DAF1" w:rsidR="00AF5963" w:rsidRDefault="009677FA" w:rsidP="00D378BB">
      <w:pPr>
        <w:pStyle w:val="ListParagraph"/>
        <w:numPr>
          <w:ilvl w:val="0"/>
          <w:numId w:val="2"/>
        </w:numPr>
        <w:ind w:left="720"/>
        <w:rPr>
          <w:rFonts w:ascii="New Times Roman" w:hAnsi="New Times Roman"/>
          <w:sz w:val="24"/>
          <w:szCs w:val="24"/>
        </w:rPr>
      </w:pPr>
      <w:r>
        <w:rPr>
          <w:rFonts w:ascii="New Times Roman" w:hAnsi="New Times Roman"/>
          <w:sz w:val="24"/>
          <w:szCs w:val="24"/>
        </w:rPr>
        <w:t xml:space="preserve">Below </w:t>
      </w:r>
      <w:r w:rsidR="00FD159C">
        <w:rPr>
          <w:rFonts w:ascii="New Times Roman" w:hAnsi="New Times Roman"/>
          <w:sz w:val="24"/>
          <w:szCs w:val="24"/>
        </w:rPr>
        <w:t xml:space="preserve">are the State approved levels </w:t>
      </w:r>
      <w:r w:rsidR="001B0FA3">
        <w:rPr>
          <w:rFonts w:ascii="New Times Roman" w:hAnsi="New Times Roman"/>
          <w:sz w:val="24"/>
          <w:szCs w:val="24"/>
        </w:rPr>
        <w:t xml:space="preserve">for </w:t>
      </w:r>
      <w:r w:rsidR="00AF5963">
        <w:rPr>
          <w:rFonts w:ascii="New Times Roman" w:hAnsi="New Times Roman"/>
          <w:sz w:val="24"/>
          <w:szCs w:val="24"/>
        </w:rPr>
        <w:t xml:space="preserve">reimbursement </w:t>
      </w:r>
      <w:r w:rsidR="001B0FA3">
        <w:rPr>
          <w:rFonts w:ascii="New Times Roman" w:hAnsi="New Times Roman"/>
          <w:sz w:val="24"/>
          <w:szCs w:val="24"/>
        </w:rPr>
        <w:t xml:space="preserve">of meals </w:t>
      </w:r>
      <w:r w:rsidR="00AF5963">
        <w:rPr>
          <w:rFonts w:ascii="New Times Roman" w:hAnsi="New Times Roman"/>
          <w:sz w:val="24"/>
          <w:szCs w:val="24"/>
        </w:rPr>
        <w:t>provided by Cal OES effective March 1, 2024</w:t>
      </w:r>
      <w:r w:rsidR="000F4432">
        <w:rPr>
          <w:rFonts w:ascii="New Times Roman" w:hAnsi="New Times Roman"/>
          <w:sz w:val="24"/>
          <w:szCs w:val="24"/>
        </w:rPr>
        <w:t>.</w:t>
      </w:r>
      <w:r w:rsidR="00843A7E">
        <w:rPr>
          <w:rFonts w:ascii="New Times Roman" w:hAnsi="New Times Roman"/>
          <w:sz w:val="24"/>
          <w:szCs w:val="24"/>
        </w:rPr>
        <w:t xml:space="preserve">  Fore the day shift only lunch is approved.</w:t>
      </w:r>
    </w:p>
    <w:p w14:paraId="5F8B9677" w14:textId="29C92ACD" w:rsidR="002821B9" w:rsidRDefault="00AF5963" w:rsidP="00AF5963">
      <w:pPr>
        <w:pStyle w:val="ListParagraph"/>
        <w:numPr>
          <w:ilvl w:val="1"/>
          <w:numId w:val="2"/>
        </w:numPr>
        <w:rPr>
          <w:rFonts w:ascii="New Times Roman" w:hAnsi="New Times Roman"/>
          <w:sz w:val="24"/>
          <w:szCs w:val="24"/>
        </w:rPr>
      </w:pPr>
      <w:r w:rsidRPr="00AF5963">
        <w:rPr>
          <w:rFonts w:ascii="New Times Roman" w:hAnsi="New Times Roman"/>
          <w:noProof/>
          <w:sz w:val="24"/>
          <w:szCs w:val="24"/>
        </w:rPr>
        <w:drawing>
          <wp:inline distT="0" distB="0" distL="0" distR="0" wp14:anchorId="257BD3F0" wp14:editId="0A19BB8C">
            <wp:extent cx="4072125" cy="699764"/>
            <wp:effectExtent l="0" t="0" r="5080" b="5715"/>
            <wp:docPr id="2027940752"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40752" name="Picture 1" descr="A table with text on it&#10;&#10;Description automatically generated"/>
                    <pic:cNvPicPr/>
                  </pic:nvPicPr>
                  <pic:blipFill>
                    <a:blip r:embed="rId6"/>
                    <a:stretch>
                      <a:fillRect/>
                    </a:stretch>
                  </pic:blipFill>
                  <pic:spPr>
                    <a:xfrm>
                      <a:off x="0" y="0"/>
                      <a:ext cx="4093612" cy="703456"/>
                    </a:xfrm>
                    <a:prstGeom prst="rect">
                      <a:avLst/>
                    </a:prstGeom>
                  </pic:spPr>
                </pic:pic>
              </a:graphicData>
            </a:graphic>
          </wp:inline>
        </w:drawing>
      </w:r>
    </w:p>
    <w:p w14:paraId="31FA0E69" w14:textId="23C2703A" w:rsidR="004228F1" w:rsidRDefault="004228F1" w:rsidP="00D378BB">
      <w:pPr>
        <w:pStyle w:val="ListParagraph"/>
        <w:numPr>
          <w:ilvl w:val="0"/>
          <w:numId w:val="2"/>
        </w:numPr>
        <w:ind w:left="720"/>
        <w:rPr>
          <w:rFonts w:ascii="New Times Roman" w:hAnsi="New Times Roman"/>
          <w:sz w:val="24"/>
          <w:szCs w:val="24"/>
        </w:rPr>
      </w:pPr>
      <w:r>
        <w:rPr>
          <w:rFonts w:ascii="New Times Roman" w:hAnsi="New Times Roman"/>
          <w:sz w:val="24"/>
          <w:szCs w:val="24"/>
        </w:rPr>
        <w:t xml:space="preserve">Fuel expense is to cover using their personal vehicle to travel to </w:t>
      </w:r>
      <w:r w:rsidR="00000233">
        <w:rPr>
          <w:rFonts w:ascii="New Times Roman" w:hAnsi="New Times Roman"/>
          <w:sz w:val="24"/>
          <w:szCs w:val="24"/>
        </w:rPr>
        <w:t xml:space="preserve">and from </w:t>
      </w:r>
      <w:r>
        <w:rPr>
          <w:rFonts w:ascii="New Times Roman" w:hAnsi="New Times Roman"/>
          <w:sz w:val="24"/>
          <w:szCs w:val="24"/>
        </w:rPr>
        <w:t>the station in addition to wear and tear on the personally owned vehicle.</w:t>
      </w:r>
    </w:p>
    <w:p w14:paraId="76EC6072" w14:textId="2795A608" w:rsidR="00320110" w:rsidRPr="00843A7E" w:rsidRDefault="002821B9" w:rsidP="00ED1B83">
      <w:pPr>
        <w:pStyle w:val="ListParagraph"/>
        <w:numPr>
          <w:ilvl w:val="0"/>
          <w:numId w:val="2"/>
        </w:numPr>
        <w:ind w:left="720"/>
        <w:rPr>
          <w:rFonts w:ascii="New Times Roman" w:hAnsi="New Times Roman"/>
          <w:sz w:val="24"/>
          <w:szCs w:val="24"/>
        </w:rPr>
      </w:pPr>
      <w:r w:rsidRPr="00843A7E">
        <w:rPr>
          <w:rFonts w:ascii="New Times Roman" w:hAnsi="New Times Roman"/>
          <w:sz w:val="24"/>
          <w:szCs w:val="24"/>
        </w:rPr>
        <w:t xml:space="preserve">Cell </w:t>
      </w:r>
      <w:r w:rsidR="00843A7E">
        <w:rPr>
          <w:rFonts w:ascii="New Times Roman" w:hAnsi="New Times Roman"/>
          <w:sz w:val="24"/>
          <w:szCs w:val="24"/>
        </w:rPr>
        <w:t>costs are not incurred during the day shift, since day staff have department cell phones available.</w:t>
      </w:r>
    </w:p>
    <w:p w14:paraId="6B4EE6AF" w14:textId="77777777" w:rsidR="00320110" w:rsidRDefault="00320110" w:rsidP="002821B9">
      <w:pPr>
        <w:ind w:left="720"/>
        <w:rPr>
          <w:rFonts w:ascii="New Times Roman" w:hAnsi="New Times Roman"/>
          <w:sz w:val="24"/>
          <w:szCs w:val="24"/>
        </w:rPr>
      </w:pPr>
    </w:p>
    <w:p w14:paraId="60EC8527" w14:textId="77777777" w:rsidR="00320110" w:rsidRPr="002821B9" w:rsidRDefault="00320110" w:rsidP="002821B9">
      <w:pPr>
        <w:ind w:left="720"/>
        <w:rPr>
          <w:rFonts w:ascii="New Times Roman" w:hAnsi="New Times Roman"/>
          <w:sz w:val="24"/>
          <w:szCs w:val="24"/>
        </w:rPr>
      </w:pPr>
    </w:p>
    <w:p w14:paraId="596FC81F" w14:textId="2CE9E3C1" w:rsidR="5C3B33F3" w:rsidRDefault="5C3B33F3" w:rsidP="5C3B33F3">
      <w:pPr>
        <w:ind w:left="720"/>
        <w:rPr>
          <w:rFonts w:ascii="New Times Roman" w:hAnsi="New Times Roman"/>
          <w:sz w:val="24"/>
          <w:szCs w:val="24"/>
        </w:rPr>
      </w:pPr>
    </w:p>
    <w:p w14:paraId="2CBACA19" w14:textId="07C5561C" w:rsidR="002821B9" w:rsidRPr="002821B9" w:rsidRDefault="002821B9" w:rsidP="08182AC1">
      <w:pPr>
        <w:ind w:left="720"/>
        <w:rPr>
          <w:rFonts w:ascii="New Times Roman" w:hAnsi="New Times Roman"/>
          <w:sz w:val="24"/>
          <w:szCs w:val="24"/>
        </w:rPr>
      </w:pPr>
    </w:p>
    <w:p w14:paraId="2829FF24" w14:textId="1A76262A" w:rsidR="002821B9" w:rsidRPr="002821B9" w:rsidRDefault="002821B9" w:rsidP="08182AC1">
      <w:pPr>
        <w:ind w:left="720"/>
        <w:rPr>
          <w:rFonts w:ascii="New Times Roman" w:hAnsi="New Times Roman"/>
          <w:sz w:val="24"/>
          <w:szCs w:val="24"/>
        </w:rPr>
      </w:pPr>
    </w:p>
    <w:p w14:paraId="50136439" w14:textId="38712936" w:rsidR="002821B9" w:rsidRPr="002821B9" w:rsidRDefault="002821B9" w:rsidP="08182AC1">
      <w:pPr>
        <w:ind w:left="720"/>
        <w:rPr>
          <w:rFonts w:ascii="New Times Roman" w:hAnsi="New Times Roman"/>
          <w:sz w:val="24"/>
          <w:szCs w:val="24"/>
        </w:rPr>
      </w:pPr>
    </w:p>
    <w:sectPr w:rsidR="002821B9" w:rsidRPr="002821B9" w:rsidSect="00450793">
      <w:pgSz w:w="12240" w:h="15840"/>
      <w:pgMar w:top="1008"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Times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2B7F"/>
    <w:multiLevelType w:val="hybridMultilevel"/>
    <w:tmpl w:val="679E959A"/>
    <w:lvl w:ilvl="0" w:tplc="D56AD4A4">
      <w:start w:val="1"/>
      <w:numFmt w:val="upperLetter"/>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753F4"/>
    <w:multiLevelType w:val="multilevel"/>
    <w:tmpl w:val="01B6106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DB05085"/>
    <w:multiLevelType w:val="hybridMultilevel"/>
    <w:tmpl w:val="48E031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2315717">
    <w:abstractNumId w:val="0"/>
  </w:num>
  <w:num w:numId="2" w16cid:durableId="1288391644">
    <w:abstractNumId w:val="2"/>
  </w:num>
  <w:num w:numId="3" w16cid:durableId="1530679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B9"/>
    <w:rsid w:val="00000233"/>
    <w:rsid w:val="00015887"/>
    <w:rsid w:val="00015935"/>
    <w:rsid w:val="0001704A"/>
    <w:rsid w:val="0005671F"/>
    <w:rsid w:val="000F4432"/>
    <w:rsid w:val="000F6E65"/>
    <w:rsid w:val="00103A0E"/>
    <w:rsid w:val="00152AA1"/>
    <w:rsid w:val="00196DC0"/>
    <w:rsid w:val="001B0FA3"/>
    <w:rsid w:val="00215B49"/>
    <w:rsid w:val="00240C5C"/>
    <w:rsid w:val="002545F3"/>
    <w:rsid w:val="002821B9"/>
    <w:rsid w:val="002A2A2A"/>
    <w:rsid w:val="002B4CC7"/>
    <w:rsid w:val="002D3924"/>
    <w:rsid w:val="002D50B0"/>
    <w:rsid w:val="002F5712"/>
    <w:rsid w:val="00305B1D"/>
    <w:rsid w:val="00320110"/>
    <w:rsid w:val="003524C4"/>
    <w:rsid w:val="003B4469"/>
    <w:rsid w:val="003F36BC"/>
    <w:rsid w:val="00402D72"/>
    <w:rsid w:val="004228F1"/>
    <w:rsid w:val="00450793"/>
    <w:rsid w:val="00454557"/>
    <w:rsid w:val="00471798"/>
    <w:rsid w:val="004E041A"/>
    <w:rsid w:val="004E6498"/>
    <w:rsid w:val="004E7793"/>
    <w:rsid w:val="00512BEF"/>
    <w:rsid w:val="005240EF"/>
    <w:rsid w:val="00575710"/>
    <w:rsid w:val="00587C87"/>
    <w:rsid w:val="005B0D3B"/>
    <w:rsid w:val="005D5F7A"/>
    <w:rsid w:val="00600BCA"/>
    <w:rsid w:val="006038BF"/>
    <w:rsid w:val="00620D29"/>
    <w:rsid w:val="00627537"/>
    <w:rsid w:val="006369E1"/>
    <w:rsid w:val="007130F5"/>
    <w:rsid w:val="0072013C"/>
    <w:rsid w:val="00720EC8"/>
    <w:rsid w:val="00733983"/>
    <w:rsid w:val="00740125"/>
    <w:rsid w:val="007648BB"/>
    <w:rsid w:val="007A0332"/>
    <w:rsid w:val="007C74CC"/>
    <w:rsid w:val="007D20B4"/>
    <w:rsid w:val="007D24A3"/>
    <w:rsid w:val="007D70F5"/>
    <w:rsid w:val="007F39F6"/>
    <w:rsid w:val="0080444D"/>
    <w:rsid w:val="00840156"/>
    <w:rsid w:val="00843A7E"/>
    <w:rsid w:val="0085730A"/>
    <w:rsid w:val="00895EAF"/>
    <w:rsid w:val="008D4E72"/>
    <w:rsid w:val="009125EB"/>
    <w:rsid w:val="009677FA"/>
    <w:rsid w:val="00972EA3"/>
    <w:rsid w:val="0098B83F"/>
    <w:rsid w:val="009A4759"/>
    <w:rsid w:val="00A20998"/>
    <w:rsid w:val="00A32C41"/>
    <w:rsid w:val="00A54CC8"/>
    <w:rsid w:val="00AB1F81"/>
    <w:rsid w:val="00AC4867"/>
    <w:rsid w:val="00AC5AC2"/>
    <w:rsid w:val="00AC7538"/>
    <w:rsid w:val="00AD65A8"/>
    <w:rsid w:val="00AF5963"/>
    <w:rsid w:val="00B10C25"/>
    <w:rsid w:val="00B4488F"/>
    <w:rsid w:val="00B627AA"/>
    <w:rsid w:val="00BB2D4E"/>
    <w:rsid w:val="00BE6CB0"/>
    <w:rsid w:val="00C23C99"/>
    <w:rsid w:val="00C35466"/>
    <w:rsid w:val="00C46781"/>
    <w:rsid w:val="00C63696"/>
    <w:rsid w:val="00C86019"/>
    <w:rsid w:val="00C86CDF"/>
    <w:rsid w:val="00C87306"/>
    <w:rsid w:val="00CA2B50"/>
    <w:rsid w:val="00CA3064"/>
    <w:rsid w:val="00CD1B95"/>
    <w:rsid w:val="00CE69A2"/>
    <w:rsid w:val="00CF0BDD"/>
    <w:rsid w:val="00D1267F"/>
    <w:rsid w:val="00D378BB"/>
    <w:rsid w:val="00D44585"/>
    <w:rsid w:val="00D53D75"/>
    <w:rsid w:val="00D54EB1"/>
    <w:rsid w:val="00D75989"/>
    <w:rsid w:val="00D80C7B"/>
    <w:rsid w:val="00D85E9B"/>
    <w:rsid w:val="00D93535"/>
    <w:rsid w:val="00D96915"/>
    <w:rsid w:val="00DB1BA0"/>
    <w:rsid w:val="00E0393A"/>
    <w:rsid w:val="00E132C9"/>
    <w:rsid w:val="00E55580"/>
    <w:rsid w:val="00EC2D51"/>
    <w:rsid w:val="00EC5401"/>
    <w:rsid w:val="00F25507"/>
    <w:rsid w:val="00F329D2"/>
    <w:rsid w:val="00F617BD"/>
    <w:rsid w:val="00F6417E"/>
    <w:rsid w:val="00F73517"/>
    <w:rsid w:val="00FA5A8C"/>
    <w:rsid w:val="00FD159C"/>
    <w:rsid w:val="00FD2048"/>
    <w:rsid w:val="0397673C"/>
    <w:rsid w:val="08182AC1"/>
    <w:rsid w:val="08AEC456"/>
    <w:rsid w:val="0995E92E"/>
    <w:rsid w:val="09DFD369"/>
    <w:rsid w:val="0A20B57D"/>
    <w:rsid w:val="0AF9F312"/>
    <w:rsid w:val="11741E08"/>
    <w:rsid w:val="16AFAAD7"/>
    <w:rsid w:val="184E60D2"/>
    <w:rsid w:val="1E83D495"/>
    <w:rsid w:val="21C54CAA"/>
    <w:rsid w:val="226348FB"/>
    <w:rsid w:val="265F53A7"/>
    <w:rsid w:val="2663B76D"/>
    <w:rsid w:val="272E1D74"/>
    <w:rsid w:val="2F469704"/>
    <w:rsid w:val="309451FC"/>
    <w:rsid w:val="3564C448"/>
    <w:rsid w:val="37A5D43F"/>
    <w:rsid w:val="37F5F77B"/>
    <w:rsid w:val="3EB8137F"/>
    <w:rsid w:val="3F8383CB"/>
    <w:rsid w:val="3FBE636B"/>
    <w:rsid w:val="41803D96"/>
    <w:rsid w:val="4C611E26"/>
    <w:rsid w:val="4E9B3987"/>
    <w:rsid w:val="4EB6ABFA"/>
    <w:rsid w:val="51FE8895"/>
    <w:rsid w:val="530A58AB"/>
    <w:rsid w:val="587D2CB2"/>
    <w:rsid w:val="593B6069"/>
    <w:rsid w:val="5A10E776"/>
    <w:rsid w:val="5C3B33F3"/>
    <w:rsid w:val="5FA5B9E0"/>
    <w:rsid w:val="6111D382"/>
    <w:rsid w:val="6279EFF9"/>
    <w:rsid w:val="63ADA8E9"/>
    <w:rsid w:val="64147685"/>
    <w:rsid w:val="64D7B559"/>
    <w:rsid w:val="67AFB32B"/>
    <w:rsid w:val="6851E58F"/>
    <w:rsid w:val="68BA762D"/>
    <w:rsid w:val="6BDD3677"/>
    <w:rsid w:val="6C05CCAD"/>
    <w:rsid w:val="6D523F4B"/>
    <w:rsid w:val="6E3EF687"/>
    <w:rsid w:val="6E521739"/>
    <w:rsid w:val="6FFAAD2A"/>
    <w:rsid w:val="702DC418"/>
    <w:rsid w:val="703A5624"/>
    <w:rsid w:val="7063AE7B"/>
    <w:rsid w:val="71E02BCC"/>
    <w:rsid w:val="7464DB21"/>
    <w:rsid w:val="75BCDD40"/>
    <w:rsid w:val="7892F82D"/>
    <w:rsid w:val="7B7C4021"/>
    <w:rsid w:val="7CF97810"/>
    <w:rsid w:val="7E239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2520"/>
  <w15:docId w15:val="{30F6D5C3-E32E-4C92-BD53-3432B5A3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B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1B9"/>
    <w:pPr>
      <w:ind w:left="720"/>
    </w:pPr>
  </w:style>
  <w:style w:type="paragraph" w:customStyle="1" w:styleId="paragraph">
    <w:name w:val="paragraph"/>
    <w:basedOn w:val="Normal"/>
    <w:rsid w:val="00F73517"/>
    <w:pPr>
      <w:widowControl/>
      <w:overflowPunct/>
      <w:autoSpaceDE/>
      <w:autoSpaceDN/>
      <w:adjustRightInd/>
      <w:spacing w:before="100" w:beforeAutospacing="1" w:after="100" w:afterAutospacing="1"/>
    </w:pPr>
    <w:rPr>
      <w:kern w:val="0"/>
      <w:sz w:val="24"/>
      <w:szCs w:val="24"/>
    </w:rPr>
  </w:style>
  <w:style w:type="character" w:customStyle="1" w:styleId="eop">
    <w:name w:val="eop"/>
    <w:basedOn w:val="DefaultParagraphFont"/>
    <w:rsid w:val="00F73517"/>
  </w:style>
  <w:style w:type="character" w:customStyle="1" w:styleId="normaltextrun">
    <w:name w:val="normaltextrun"/>
    <w:basedOn w:val="DefaultParagraphFont"/>
    <w:rsid w:val="00F7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359278">
      <w:bodyDiv w:val="1"/>
      <w:marLeft w:val="0"/>
      <w:marRight w:val="0"/>
      <w:marTop w:val="0"/>
      <w:marBottom w:val="0"/>
      <w:divBdr>
        <w:top w:val="none" w:sz="0" w:space="0" w:color="auto"/>
        <w:left w:val="none" w:sz="0" w:space="0" w:color="auto"/>
        <w:bottom w:val="none" w:sz="0" w:space="0" w:color="auto"/>
        <w:right w:val="none" w:sz="0" w:space="0" w:color="auto"/>
      </w:divBdr>
      <w:divsChild>
        <w:div w:id="1136800219">
          <w:marLeft w:val="0"/>
          <w:marRight w:val="0"/>
          <w:marTop w:val="0"/>
          <w:marBottom w:val="0"/>
          <w:divBdr>
            <w:top w:val="none" w:sz="0" w:space="0" w:color="auto"/>
            <w:left w:val="none" w:sz="0" w:space="0" w:color="auto"/>
            <w:bottom w:val="none" w:sz="0" w:space="0" w:color="auto"/>
            <w:right w:val="none" w:sz="0" w:space="0" w:color="auto"/>
          </w:divBdr>
        </w:div>
        <w:div w:id="121747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612</Words>
  <Characters>3491</Characters>
  <Application>Microsoft Office Word</Application>
  <DocSecurity>0</DocSecurity>
  <Lines>29</Lines>
  <Paragraphs>8</Paragraphs>
  <ScaleCrop>false</ScaleCrop>
  <Company>Microsoft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dc:creator>
  <cp:lastModifiedBy>Shilo Moore</cp:lastModifiedBy>
  <cp:revision>9</cp:revision>
  <cp:lastPrinted>2024-07-18T20:29:00Z</cp:lastPrinted>
  <dcterms:created xsi:type="dcterms:W3CDTF">2025-01-16T18:36:00Z</dcterms:created>
  <dcterms:modified xsi:type="dcterms:W3CDTF">2025-01-16T18:56:00Z</dcterms:modified>
</cp:coreProperties>
</file>